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65F13" w14:textId="77777777" w:rsidR="0034290A" w:rsidRPr="0034290A" w:rsidRDefault="0034290A" w:rsidP="0034290A">
      <w:pPr>
        <w:numPr>
          <w:ilvl w:val="1"/>
          <w:numId w:val="1"/>
        </w:numPr>
        <w:suppressAutoHyphens/>
        <w:spacing w:after="0" w:line="240" w:lineRule="auto"/>
        <w:jc w:val="center"/>
        <w:outlineLvl w:val="1"/>
        <w:rPr>
          <w:rFonts w:ascii="Times New Roman" w:eastAsia="Times New Roman" w:hAnsi="Times New Roman" w:cs="Times New Roman"/>
          <w:b/>
          <w:bCs/>
          <w:color w:val="000000"/>
          <w:sz w:val="24"/>
          <w:szCs w:val="24"/>
          <w:lang w:eastAsia="ar-SA"/>
        </w:rPr>
      </w:pPr>
      <w:r w:rsidRPr="0034290A">
        <w:rPr>
          <w:rFonts w:ascii="Times New Roman" w:eastAsia="Times New Roman" w:hAnsi="Times New Roman" w:cs="Times New Roman"/>
          <w:b/>
          <w:bCs/>
          <w:color w:val="000000"/>
          <w:sz w:val="24"/>
          <w:szCs w:val="24"/>
          <w:lang w:eastAsia="ar-SA"/>
        </w:rPr>
        <w:t>KLAUZULA INFORMACYJNA</w:t>
      </w:r>
    </w:p>
    <w:p w14:paraId="224A1AEB" w14:textId="77777777" w:rsidR="0034290A" w:rsidRPr="0034290A" w:rsidRDefault="0034290A" w:rsidP="0034290A">
      <w:pPr>
        <w:numPr>
          <w:ilvl w:val="1"/>
          <w:numId w:val="1"/>
        </w:numPr>
        <w:suppressAutoHyphens/>
        <w:spacing w:after="0" w:line="240" w:lineRule="auto"/>
        <w:jc w:val="center"/>
        <w:outlineLvl w:val="1"/>
        <w:rPr>
          <w:rFonts w:ascii="Times New Roman" w:eastAsia="Times New Roman" w:hAnsi="Times New Roman" w:cs="Times New Roman"/>
          <w:b/>
          <w:bCs/>
          <w:color w:val="000000"/>
          <w:sz w:val="24"/>
          <w:szCs w:val="24"/>
          <w:lang w:eastAsia="ar-SA"/>
        </w:rPr>
      </w:pPr>
      <w:r w:rsidRPr="0034290A">
        <w:rPr>
          <w:rFonts w:ascii="Times New Roman" w:eastAsia="Times New Roman" w:hAnsi="Times New Roman" w:cs="Times New Roman"/>
          <w:b/>
          <w:bCs/>
          <w:color w:val="000000"/>
          <w:sz w:val="24"/>
          <w:szCs w:val="24"/>
          <w:lang w:eastAsia="ar-SA"/>
        </w:rPr>
        <w:t xml:space="preserve">o przetwarzaniu danych w związku z dofinansowaniem kosztów kształcenia </w:t>
      </w:r>
    </w:p>
    <w:p w14:paraId="0FF779FF" w14:textId="77777777" w:rsidR="0034290A" w:rsidRPr="0034290A" w:rsidRDefault="0034290A" w:rsidP="0034290A">
      <w:pPr>
        <w:numPr>
          <w:ilvl w:val="1"/>
          <w:numId w:val="1"/>
        </w:numPr>
        <w:suppressAutoHyphens/>
        <w:spacing w:after="0" w:line="240" w:lineRule="auto"/>
        <w:jc w:val="center"/>
        <w:outlineLvl w:val="1"/>
        <w:rPr>
          <w:rFonts w:ascii="Times New Roman" w:eastAsia="Times New Roman" w:hAnsi="Times New Roman" w:cs="Times New Roman"/>
          <w:b/>
          <w:bCs/>
          <w:color w:val="000000"/>
          <w:sz w:val="24"/>
          <w:szCs w:val="24"/>
          <w:lang w:eastAsia="ar-SA"/>
        </w:rPr>
      </w:pPr>
      <w:r w:rsidRPr="0034290A">
        <w:rPr>
          <w:rFonts w:ascii="Times New Roman" w:eastAsia="Times New Roman" w:hAnsi="Times New Roman" w:cs="Times New Roman"/>
          <w:b/>
          <w:bCs/>
          <w:color w:val="000000"/>
          <w:sz w:val="24"/>
          <w:szCs w:val="24"/>
          <w:lang w:eastAsia="ar-SA"/>
        </w:rPr>
        <w:t>młodocianych pracowników</w:t>
      </w:r>
    </w:p>
    <w:p w14:paraId="240FF033"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24"/>
          <w:szCs w:val="24"/>
          <w:lang w:eastAsia="ar-SA"/>
        </w:rPr>
      </w:pPr>
    </w:p>
    <w:p w14:paraId="127E8FB9" w14:textId="7E2A0FBD"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r w:rsidRPr="0034290A">
        <w:rPr>
          <w:rFonts w:ascii="Times New Roman" w:eastAsia="Times New Roman" w:hAnsi="Times New Roman" w:cs="Times New Roman"/>
          <w:color w:val="000000"/>
          <w:sz w:val="18"/>
          <w:szCs w:val="18"/>
          <w:lang w:eastAsia="ar-SA"/>
        </w:rPr>
        <w:t>Na podstawie art. 13 ust. 1-2 rozporządzenia Parlamentu  Europejskiego i Rady (UE) 2016/679 z dnia  27 kwietnia 2016 r.                                         w sprawie ochrony osób fizycznych w związku z przetwarzaniem danych osobowych i w sprawie swobodnego przepływu takich danych</w:t>
      </w:r>
      <w:r w:rsidR="00077E5B">
        <w:rPr>
          <w:rFonts w:ascii="Times New Roman" w:eastAsia="Times New Roman" w:hAnsi="Times New Roman" w:cs="Times New Roman"/>
          <w:color w:val="000000"/>
          <w:sz w:val="18"/>
          <w:szCs w:val="18"/>
          <w:lang w:eastAsia="ar-SA"/>
        </w:rPr>
        <w:t xml:space="preserve"> </w:t>
      </w:r>
      <w:r w:rsidRPr="0034290A">
        <w:rPr>
          <w:rFonts w:ascii="Times New Roman" w:eastAsia="Times New Roman" w:hAnsi="Times New Roman" w:cs="Times New Roman"/>
          <w:color w:val="000000"/>
          <w:sz w:val="18"/>
          <w:szCs w:val="18"/>
          <w:lang w:eastAsia="ar-SA"/>
        </w:rPr>
        <w:t>oraz uchylenia dyrektywy 95/46/WE (RODO) informujemy, że</w:t>
      </w:r>
      <w:r w:rsidRPr="0034290A">
        <w:rPr>
          <w:rFonts w:ascii="Times New Roman" w:eastAsia="Times New Roman" w:hAnsi="Times New Roman" w:cs="Times New Roman"/>
          <w:b/>
          <w:bCs/>
          <w:color w:val="000000"/>
          <w:sz w:val="18"/>
          <w:szCs w:val="18"/>
          <w:lang w:eastAsia="ar-SA"/>
        </w:rPr>
        <w:t>:</w:t>
      </w:r>
    </w:p>
    <w:p w14:paraId="1C5C72B8"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p>
    <w:p w14:paraId="21A9AD66"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b/>
          <w:bCs/>
          <w:color w:val="000000"/>
          <w:sz w:val="18"/>
          <w:szCs w:val="18"/>
          <w:lang w:eastAsia="ar-SA"/>
        </w:rPr>
        <w:t>1. ADMINISTRATOR DANYCH OSOBOWYCH:</w:t>
      </w:r>
    </w:p>
    <w:p w14:paraId="056DF082"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p>
    <w:p w14:paraId="65B06585"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color w:val="000000"/>
          <w:sz w:val="18"/>
          <w:szCs w:val="18"/>
          <w:lang w:eastAsia="ar-SA"/>
        </w:rPr>
        <w:t xml:space="preserve">Administratorem Pani/Pana danych osobowych jest Gmina Złotów reprezentowana przez Wójta Gminy Złotów,             </w:t>
      </w:r>
    </w:p>
    <w:p w14:paraId="3B33854B"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r w:rsidRPr="0034290A">
        <w:rPr>
          <w:rFonts w:ascii="Times New Roman" w:eastAsia="Times New Roman" w:hAnsi="Times New Roman" w:cs="Times New Roman"/>
          <w:color w:val="000000"/>
          <w:sz w:val="18"/>
          <w:szCs w:val="18"/>
          <w:lang w:eastAsia="ar-SA"/>
        </w:rPr>
        <w:t xml:space="preserve">z siedzibą przy ul. Leśnej 7, 77-400 Złotów (e-mail: </w:t>
      </w:r>
      <w:hyperlink r:id="rId5" w:history="1">
        <w:r w:rsidRPr="0034290A">
          <w:rPr>
            <w:rFonts w:ascii="Calibri" w:eastAsia="Calibri" w:hAnsi="Calibri" w:cs="Times New Roman"/>
            <w:color w:val="000080"/>
            <w:sz w:val="18"/>
            <w:szCs w:val="18"/>
            <w:u w:val="single"/>
            <w:lang w:eastAsia="ar-SA"/>
          </w:rPr>
          <w:t>urzad@gminazlotow.pl</w:t>
        </w:r>
      </w:hyperlink>
      <w:r w:rsidRPr="0034290A">
        <w:rPr>
          <w:rFonts w:ascii="Times New Roman" w:eastAsia="Times New Roman" w:hAnsi="Times New Roman" w:cs="Times New Roman"/>
          <w:color w:val="000000"/>
          <w:sz w:val="18"/>
          <w:szCs w:val="18"/>
          <w:lang w:eastAsia="ar-SA"/>
        </w:rPr>
        <w:t>, tel. 67-263-53-05, 67-263-53-06, 67-263-25-37)</w:t>
      </w:r>
    </w:p>
    <w:p w14:paraId="428D7041"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p>
    <w:p w14:paraId="47183791"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b/>
          <w:bCs/>
          <w:color w:val="000000"/>
          <w:sz w:val="18"/>
          <w:szCs w:val="18"/>
          <w:lang w:eastAsia="ar-SA"/>
        </w:rPr>
        <w:t>2. INSPEKTOR OCHRONY DANYCH:</w:t>
      </w:r>
    </w:p>
    <w:p w14:paraId="07189A3C"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p>
    <w:p w14:paraId="55E19A21" w14:textId="7D2BDBC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color w:val="000000"/>
          <w:sz w:val="18"/>
          <w:szCs w:val="18"/>
          <w:lang w:eastAsia="ar-SA"/>
        </w:rPr>
        <w:t>W sprawach związanych z ochroną danych osobowych przetwarzanych w Urzędzie Gminy Złotów może się Pani/Pan kontaktować z INSPEKTOREM OCHRONY DANYCH w następujący sposób:</w:t>
      </w:r>
    </w:p>
    <w:p w14:paraId="4AE2D5E1" w14:textId="77777777" w:rsidR="0034290A" w:rsidRPr="0034290A" w:rsidRDefault="0034290A" w:rsidP="0034290A">
      <w:pPr>
        <w:numPr>
          <w:ilvl w:val="0"/>
          <w:numId w:val="2"/>
        </w:num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color w:val="000000"/>
          <w:sz w:val="18"/>
          <w:szCs w:val="18"/>
          <w:lang w:eastAsia="ar-SA"/>
        </w:rPr>
        <w:t xml:space="preserve">elektronicznie: </w:t>
      </w:r>
      <w:hyperlink r:id="rId6" w:history="1">
        <w:r w:rsidRPr="0034290A">
          <w:rPr>
            <w:rFonts w:ascii="Calibri" w:eastAsia="Calibri" w:hAnsi="Calibri" w:cs="Times New Roman"/>
            <w:color w:val="000000"/>
            <w:sz w:val="18"/>
            <w:szCs w:val="18"/>
            <w:u w:val="single"/>
            <w:lang w:eastAsia="ar-SA"/>
          </w:rPr>
          <w:t>iod@gminazlotow.pl</w:t>
        </w:r>
      </w:hyperlink>
    </w:p>
    <w:p w14:paraId="7B33F62C" w14:textId="77777777" w:rsidR="0034290A" w:rsidRPr="0034290A" w:rsidRDefault="0034290A" w:rsidP="0034290A">
      <w:pPr>
        <w:numPr>
          <w:ilvl w:val="0"/>
          <w:numId w:val="2"/>
        </w:num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color w:val="000000"/>
          <w:sz w:val="18"/>
          <w:szCs w:val="18"/>
          <w:lang w:eastAsia="ar-SA"/>
        </w:rPr>
        <w:t>telefonicznie: 67-263-53-06 wew. 119</w:t>
      </w:r>
    </w:p>
    <w:p w14:paraId="1377E33C" w14:textId="77777777" w:rsidR="0034290A" w:rsidRPr="0034290A" w:rsidRDefault="0034290A" w:rsidP="0034290A">
      <w:pPr>
        <w:numPr>
          <w:ilvl w:val="0"/>
          <w:numId w:val="2"/>
        </w:numPr>
        <w:suppressAutoHyphens/>
        <w:spacing w:after="0" w:line="240" w:lineRule="auto"/>
        <w:jc w:val="both"/>
        <w:rPr>
          <w:rFonts w:ascii="Times New Roman" w:eastAsia="Times New Roman" w:hAnsi="Times New Roman" w:cs="Times New Roman"/>
          <w:b/>
          <w:bCs/>
          <w:color w:val="000000"/>
          <w:sz w:val="18"/>
          <w:szCs w:val="18"/>
          <w:lang w:eastAsia="ar-SA"/>
        </w:rPr>
      </w:pPr>
      <w:r w:rsidRPr="0034290A">
        <w:rPr>
          <w:rFonts w:ascii="Times New Roman" w:eastAsia="Times New Roman" w:hAnsi="Times New Roman" w:cs="Times New Roman"/>
          <w:color w:val="000000"/>
          <w:sz w:val="18"/>
          <w:szCs w:val="18"/>
          <w:lang w:eastAsia="ar-SA"/>
        </w:rPr>
        <w:t>pisemnie: na adres siedziby Administratora danych.</w:t>
      </w:r>
    </w:p>
    <w:p w14:paraId="795521FA"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p>
    <w:p w14:paraId="520561F7"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r w:rsidRPr="0034290A">
        <w:rPr>
          <w:rFonts w:ascii="Times New Roman" w:eastAsia="Times New Roman" w:hAnsi="Times New Roman" w:cs="Times New Roman"/>
          <w:b/>
          <w:bCs/>
          <w:color w:val="000000"/>
          <w:sz w:val="18"/>
          <w:szCs w:val="18"/>
          <w:lang w:eastAsia="ar-SA"/>
        </w:rPr>
        <w:t>3. PODSTAWA PRAWNA I CELE PRZETWARZANIA DANYCH OSOBOWYCH:</w:t>
      </w:r>
    </w:p>
    <w:p w14:paraId="338C1B2C" w14:textId="77777777" w:rsidR="0034290A" w:rsidRPr="0034290A" w:rsidRDefault="0034290A" w:rsidP="0034290A">
      <w:pPr>
        <w:suppressAutoHyphens/>
        <w:spacing w:after="0" w:line="240" w:lineRule="auto"/>
        <w:jc w:val="both"/>
        <w:rPr>
          <w:rFonts w:ascii="Times New Roman" w:eastAsia="Calibri" w:hAnsi="Times New Roman" w:cs="Times New Roman"/>
          <w:color w:val="000000"/>
          <w:sz w:val="18"/>
          <w:szCs w:val="18"/>
          <w:lang w:eastAsia="ar-SA"/>
        </w:rPr>
      </w:pPr>
    </w:p>
    <w:p w14:paraId="20FB23AE" w14:textId="77777777" w:rsidR="0034290A" w:rsidRPr="0034290A" w:rsidRDefault="0034290A" w:rsidP="0034290A">
      <w:pPr>
        <w:suppressAutoHyphens/>
        <w:spacing w:after="0" w:line="240" w:lineRule="auto"/>
        <w:jc w:val="both"/>
        <w:rPr>
          <w:rFonts w:ascii="Times New Roman" w:eastAsia="Calibri" w:hAnsi="Times New Roman" w:cs="Times New Roman"/>
          <w:color w:val="000000"/>
          <w:sz w:val="18"/>
          <w:szCs w:val="18"/>
          <w:lang w:eastAsia="ar-SA"/>
        </w:rPr>
      </w:pPr>
      <w:r w:rsidRPr="0034290A">
        <w:rPr>
          <w:rFonts w:ascii="Times New Roman" w:eastAsia="Calibri" w:hAnsi="Times New Roman" w:cs="Times New Roman"/>
          <w:color w:val="000000"/>
          <w:sz w:val="18"/>
          <w:szCs w:val="18"/>
          <w:lang w:eastAsia="ar-SA"/>
        </w:rPr>
        <w:t>Pani/Pana dane osobowe przetwarzane będą na podstawie art. 6 ust. 1 lit. c RODO w związku z:</w:t>
      </w:r>
    </w:p>
    <w:p w14:paraId="5D9482A1" w14:textId="77777777" w:rsidR="0034290A" w:rsidRPr="0034290A" w:rsidRDefault="0034290A" w:rsidP="0034290A">
      <w:pPr>
        <w:numPr>
          <w:ilvl w:val="0"/>
          <w:numId w:val="3"/>
        </w:numPr>
        <w:suppressAutoHyphens/>
        <w:spacing w:after="0" w:line="240" w:lineRule="auto"/>
        <w:jc w:val="both"/>
        <w:rPr>
          <w:rFonts w:ascii="Times New Roman" w:eastAsia="Calibri" w:hAnsi="Times New Roman" w:cs="Times New Roman"/>
          <w:color w:val="000000"/>
          <w:sz w:val="18"/>
          <w:szCs w:val="18"/>
          <w:lang w:eastAsia="ar-SA"/>
        </w:rPr>
      </w:pPr>
      <w:r w:rsidRPr="0034290A">
        <w:rPr>
          <w:rFonts w:ascii="Times New Roman" w:eastAsia="Calibri" w:hAnsi="Times New Roman" w:cs="Times New Roman"/>
          <w:color w:val="000000"/>
          <w:sz w:val="18"/>
          <w:szCs w:val="18"/>
          <w:lang w:eastAsia="ar-SA"/>
        </w:rPr>
        <w:t>ustawą z dnia 14 grudnia 2016 r. – Prawo oświatowe,</w:t>
      </w:r>
    </w:p>
    <w:p w14:paraId="25645213" w14:textId="77777777" w:rsidR="0034290A" w:rsidRPr="0034290A" w:rsidRDefault="0034290A" w:rsidP="0034290A">
      <w:pPr>
        <w:numPr>
          <w:ilvl w:val="0"/>
          <w:numId w:val="3"/>
        </w:numPr>
        <w:suppressAutoHyphens/>
        <w:spacing w:after="0" w:line="240" w:lineRule="auto"/>
        <w:jc w:val="both"/>
        <w:rPr>
          <w:rFonts w:ascii="Times New Roman" w:eastAsia="Calibri" w:hAnsi="Times New Roman" w:cs="Times New Roman"/>
          <w:color w:val="000000"/>
          <w:sz w:val="18"/>
          <w:szCs w:val="18"/>
          <w:lang w:eastAsia="ar-SA"/>
        </w:rPr>
      </w:pPr>
      <w:r w:rsidRPr="0034290A">
        <w:rPr>
          <w:rFonts w:ascii="Times New Roman" w:eastAsia="Calibri" w:hAnsi="Times New Roman" w:cs="Times New Roman"/>
          <w:color w:val="000000"/>
          <w:sz w:val="18"/>
          <w:szCs w:val="18"/>
          <w:lang w:eastAsia="ar-SA"/>
        </w:rPr>
        <w:t>ustawą z dnia 14 czerwca 1960 r. – Kodeks postępowania administracyjnego,</w:t>
      </w:r>
    </w:p>
    <w:p w14:paraId="14AD78D9" w14:textId="77777777" w:rsidR="0034290A" w:rsidRPr="0034290A" w:rsidRDefault="0034290A" w:rsidP="0034290A">
      <w:pPr>
        <w:suppressAutoHyphens/>
        <w:spacing w:after="0" w:line="240" w:lineRule="auto"/>
        <w:jc w:val="both"/>
        <w:rPr>
          <w:rFonts w:ascii="Times New Roman" w:eastAsia="Calibri" w:hAnsi="Times New Roman" w:cs="Times New Roman"/>
          <w:color w:val="000000"/>
          <w:sz w:val="18"/>
          <w:szCs w:val="18"/>
          <w:lang w:eastAsia="ar-SA"/>
        </w:rPr>
      </w:pPr>
      <w:r w:rsidRPr="0034290A">
        <w:rPr>
          <w:rFonts w:ascii="Times New Roman" w:eastAsia="Calibri" w:hAnsi="Times New Roman" w:cs="Times New Roman"/>
          <w:color w:val="000000"/>
          <w:sz w:val="18"/>
          <w:szCs w:val="18"/>
          <w:lang w:eastAsia="ar-SA"/>
        </w:rPr>
        <w:t>w celu realizacji wniosku o dofinansowanie kosztów kształcenia młodocianego pracownika.</w:t>
      </w:r>
    </w:p>
    <w:p w14:paraId="5E01DD6B"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p>
    <w:p w14:paraId="089841BE"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b/>
          <w:bCs/>
          <w:color w:val="000000"/>
          <w:sz w:val="18"/>
          <w:szCs w:val="18"/>
          <w:lang w:eastAsia="ar-SA"/>
        </w:rPr>
        <w:t>4. ODBIORCY DANYCH OSOBOWYCH:</w:t>
      </w:r>
    </w:p>
    <w:p w14:paraId="541ED0C4"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p>
    <w:p w14:paraId="3D3BD8A1"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r w:rsidRPr="0034290A">
        <w:rPr>
          <w:rFonts w:ascii="Times New Roman" w:eastAsia="Times New Roman" w:hAnsi="Times New Roman" w:cs="Times New Roman"/>
          <w:color w:val="000000"/>
          <w:sz w:val="18"/>
          <w:szCs w:val="18"/>
          <w:lang w:eastAsia="ar-SA"/>
        </w:rPr>
        <w:t>Odbiorcami Pani/Pana danych osobowych będą podmioty uprawnione do uzyskania danych osobowych na podstawie przepisów prawa oraz podmioty, które przetwarzają dane osobowe na zlecenie administratora na podstawie zawartej umowy powierzenia przetwarzania danych osobowych (m. in. firmy świadczące usługi informatyczne, archiwizacyjne).</w:t>
      </w:r>
    </w:p>
    <w:p w14:paraId="3BF261C5"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p>
    <w:p w14:paraId="5C9D8EC4"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b/>
          <w:bCs/>
          <w:color w:val="000000"/>
          <w:sz w:val="18"/>
          <w:szCs w:val="18"/>
          <w:lang w:eastAsia="ar-SA"/>
        </w:rPr>
        <w:t>5. OKRES PRZECHOWYWANIA DANYCH OSOBOWYCH:</w:t>
      </w:r>
    </w:p>
    <w:p w14:paraId="237AEAFE" w14:textId="77777777" w:rsidR="0034290A" w:rsidRPr="0034290A" w:rsidRDefault="0034290A" w:rsidP="0034290A">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tbl>
      <w:tblPr>
        <w:tblW w:w="18105" w:type="dxa"/>
        <w:tblLayout w:type="fixed"/>
        <w:tblLook w:val="04A0" w:firstRow="1" w:lastRow="0" w:firstColumn="1" w:lastColumn="0" w:noHBand="0" w:noVBand="1"/>
      </w:tblPr>
      <w:tblGrid>
        <w:gridCol w:w="18105"/>
      </w:tblGrid>
      <w:tr w:rsidR="0034290A" w:rsidRPr="0034290A" w14:paraId="181E9051" w14:textId="77777777" w:rsidTr="0034290A">
        <w:trPr>
          <w:trHeight w:val="732"/>
        </w:trPr>
        <w:tc>
          <w:tcPr>
            <w:tcW w:w="18111" w:type="dxa"/>
            <w:tcBorders>
              <w:top w:val="nil"/>
              <w:left w:val="nil"/>
              <w:bottom w:val="nil"/>
              <w:right w:val="nil"/>
            </w:tcBorders>
            <w:hideMark/>
          </w:tcPr>
          <w:p w14:paraId="3AA8B922" w14:textId="77777777" w:rsidR="0034290A" w:rsidRPr="00C53BE1" w:rsidRDefault="0034290A" w:rsidP="0034290A">
            <w:pPr>
              <w:suppressAutoHyphens/>
              <w:spacing w:after="0" w:line="240" w:lineRule="auto"/>
              <w:jc w:val="both"/>
              <w:rPr>
                <w:rFonts w:ascii="Times New Roman" w:eastAsia="Times New Roman" w:hAnsi="Times New Roman" w:cs="Times New Roman"/>
                <w:sz w:val="18"/>
                <w:szCs w:val="18"/>
                <w:lang w:eastAsia="ar-SA"/>
              </w:rPr>
            </w:pPr>
            <w:r w:rsidRPr="00C53BE1">
              <w:rPr>
                <w:rFonts w:ascii="Times New Roman" w:eastAsia="Times New Roman" w:hAnsi="Times New Roman" w:cs="Times New Roman"/>
                <w:sz w:val="18"/>
                <w:szCs w:val="18"/>
                <w:lang w:eastAsia="ar-SA"/>
              </w:rPr>
              <w:t xml:space="preserve">Pani/Pana dane osobowe przechowywane będą przez okres niezbędny do realizacji określonego celu, a po tym czasie przez okres </w:t>
            </w:r>
          </w:p>
          <w:p w14:paraId="77FB53A7" w14:textId="77777777" w:rsidR="0034290A" w:rsidRPr="00C53BE1" w:rsidRDefault="0034290A" w:rsidP="0034290A">
            <w:pPr>
              <w:suppressAutoHyphens/>
              <w:spacing w:after="0" w:line="240" w:lineRule="auto"/>
              <w:jc w:val="both"/>
              <w:rPr>
                <w:rFonts w:ascii="Times New Roman" w:eastAsia="Times New Roman" w:hAnsi="Times New Roman" w:cs="Times New Roman"/>
                <w:sz w:val="18"/>
                <w:szCs w:val="18"/>
                <w:lang w:eastAsia="ar-SA"/>
              </w:rPr>
            </w:pPr>
            <w:r w:rsidRPr="00C53BE1">
              <w:rPr>
                <w:rFonts w:ascii="Times New Roman" w:eastAsia="Times New Roman" w:hAnsi="Times New Roman" w:cs="Times New Roman"/>
                <w:sz w:val="18"/>
                <w:szCs w:val="18"/>
                <w:lang w:eastAsia="ar-SA"/>
              </w:rPr>
              <w:t xml:space="preserve">oraz w zakresie wymaganym przez przepisy powszechnie obowiązującego prawa, w szczególności zgodnie z rozporządzeniem </w:t>
            </w:r>
          </w:p>
          <w:p w14:paraId="474D3A7D" w14:textId="77777777" w:rsidR="0034290A" w:rsidRPr="00C53BE1" w:rsidRDefault="0034290A" w:rsidP="0034290A">
            <w:pPr>
              <w:suppressAutoHyphens/>
              <w:spacing w:after="0" w:line="240" w:lineRule="auto"/>
              <w:jc w:val="both"/>
              <w:rPr>
                <w:rFonts w:ascii="Times New Roman" w:eastAsia="Times New Roman" w:hAnsi="Times New Roman" w:cs="Times New Roman"/>
                <w:sz w:val="18"/>
                <w:szCs w:val="18"/>
                <w:lang w:eastAsia="ar-SA"/>
              </w:rPr>
            </w:pPr>
            <w:r w:rsidRPr="00C53BE1">
              <w:rPr>
                <w:rFonts w:ascii="Times New Roman" w:eastAsia="Times New Roman" w:hAnsi="Times New Roman" w:cs="Times New Roman"/>
                <w:sz w:val="18"/>
                <w:szCs w:val="18"/>
                <w:lang w:eastAsia="ar-SA"/>
              </w:rPr>
              <w:t xml:space="preserve">Rady Ministrów z dnia  18 stycznia 2011 r. w sprawie instrukcji kancelaryjnej, jednolitych rzeczowych wykazów akt oraz instrukcji </w:t>
            </w:r>
          </w:p>
          <w:p w14:paraId="1C00804C" w14:textId="68246C76" w:rsidR="0034290A" w:rsidRPr="00C53BE1" w:rsidRDefault="0034290A" w:rsidP="0034290A">
            <w:pPr>
              <w:suppressAutoHyphens/>
              <w:spacing w:after="0" w:line="240" w:lineRule="auto"/>
              <w:jc w:val="both"/>
              <w:rPr>
                <w:rFonts w:ascii="Times New Roman" w:eastAsia="Times New Roman" w:hAnsi="Times New Roman" w:cs="Times New Roman"/>
                <w:sz w:val="18"/>
                <w:szCs w:val="18"/>
                <w:lang w:eastAsia="ar-SA"/>
              </w:rPr>
            </w:pPr>
            <w:r w:rsidRPr="00C53BE1">
              <w:rPr>
                <w:rFonts w:ascii="Times New Roman" w:eastAsia="Times New Roman" w:hAnsi="Times New Roman" w:cs="Times New Roman"/>
                <w:sz w:val="18"/>
                <w:szCs w:val="18"/>
                <w:lang w:eastAsia="ar-SA"/>
              </w:rPr>
              <w:t>w sprawie organizacji i zakresu działania archiwów zakładowych.</w:t>
            </w:r>
          </w:p>
          <w:p w14:paraId="7195BA72" w14:textId="4CD9A68E" w:rsidR="0034290A" w:rsidRPr="0034290A" w:rsidRDefault="0034290A" w:rsidP="0034290A">
            <w:pPr>
              <w:autoSpaceDE w:val="0"/>
              <w:autoSpaceDN w:val="0"/>
              <w:adjustRightInd w:val="0"/>
              <w:spacing w:after="0" w:line="240" w:lineRule="auto"/>
              <w:jc w:val="both"/>
              <w:rPr>
                <w:rFonts w:ascii="Times New Roman" w:eastAsia="Times New Roman" w:hAnsi="Times New Roman" w:cs="Times New Roman"/>
                <w:color w:val="000000"/>
                <w:sz w:val="18"/>
                <w:szCs w:val="18"/>
                <w:lang w:eastAsia="pl-PL"/>
              </w:rPr>
            </w:pPr>
          </w:p>
        </w:tc>
      </w:tr>
    </w:tbl>
    <w:p w14:paraId="6793324A"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p>
    <w:p w14:paraId="14FD29EF"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r w:rsidRPr="0034290A">
        <w:rPr>
          <w:rFonts w:ascii="Times New Roman" w:eastAsia="Times New Roman" w:hAnsi="Times New Roman" w:cs="Times New Roman"/>
          <w:b/>
          <w:bCs/>
          <w:color w:val="000000"/>
          <w:sz w:val="18"/>
          <w:szCs w:val="18"/>
          <w:lang w:eastAsia="ar-SA"/>
        </w:rPr>
        <w:t>6. PRAWA OSÓB, KTÓRYCH DANE DOTYCZĄ:</w:t>
      </w:r>
    </w:p>
    <w:p w14:paraId="4F3E82A0"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p>
    <w:p w14:paraId="2C2614EF"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color w:val="000000"/>
          <w:sz w:val="18"/>
          <w:szCs w:val="18"/>
          <w:lang w:eastAsia="ar-SA"/>
        </w:rPr>
        <w:t>W związku z przetwarzaniem Pani/Pana danych osobowych przysługuje Pani/Panu prawo do:</w:t>
      </w:r>
    </w:p>
    <w:p w14:paraId="4BFDE260" w14:textId="77777777" w:rsidR="0034290A" w:rsidRPr="0034290A" w:rsidRDefault="0034290A" w:rsidP="0034290A">
      <w:pPr>
        <w:numPr>
          <w:ilvl w:val="0"/>
          <w:numId w:val="4"/>
        </w:num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color w:val="000000"/>
          <w:sz w:val="18"/>
          <w:szCs w:val="18"/>
          <w:lang w:eastAsia="ar-SA"/>
        </w:rPr>
        <w:t>dostępu do treści swoich danych osobowych, w tym do uzyskania kopii tych danych,</w:t>
      </w:r>
    </w:p>
    <w:p w14:paraId="65E256A3" w14:textId="77777777" w:rsidR="0034290A" w:rsidRPr="0034290A" w:rsidRDefault="0034290A" w:rsidP="0034290A">
      <w:pPr>
        <w:numPr>
          <w:ilvl w:val="0"/>
          <w:numId w:val="4"/>
        </w:num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color w:val="000000"/>
          <w:sz w:val="18"/>
          <w:szCs w:val="18"/>
          <w:lang w:eastAsia="ar-SA"/>
        </w:rPr>
        <w:t>sprostowania/poprawienia swoich danych osobowych,</w:t>
      </w:r>
    </w:p>
    <w:p w14:paraId="37229C48" w14:textId="77777777" w:rsidR="0034290A" w:rsidRPr="0034290A" w:rsidRDefault="0034290A" w:rsidP="0034290A">
      <w:pPr>
        <w:numPr>
          <w:ilvl w:val="0"/>
          <w:numId w:val="4"/>
        </w:num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color w:val="000000"/>
          <w:sz w:val="18"/>
          <w:szCs w:val="18"/>
          <w:lang w:eastAsia="ar-SA"/>
        </w:rPr>
        <w:t>ograniczenia przetwarzania swoich danych osobowych,</w:t>
      </w:r>
    </w:p>
    <w:p w14:paraId="45D253AB" w14:textId="77777777" w:rsidR="0034290A" w:rsidRPr="0034290A" w:rsidRDefault="0034290A" w:rsidP="0034290A">
      <w:pPr>
        <w:numPr>
          <w:ilvl w:val="0"/>
          <w:numId w:val="4"/>
        </w:numPr>
        <w:suppressAutoHyphens/>
        <w:spacing w:after="0" w:line="240" w:lineRule="auto"/>
        <w:jc w:val="both"/>
        <w:rPr>
          <w:rFonts w:ascii="Times New Roman" w:eastAsia="Times New Roman" w:hAnsi="Times New Roman" w:cs="Times New Roman"/>
          <w:b/>
          <w:bCs/>
          <w:color w:val="000000"/>
          <w:sz w:val="18"/>
          <w:szCs w:val="18"/>
          <w:lang w:eastAsia="ar-SA"/>
        </w:rPr>
      </w:pPr>
      <w:r w:rsidRPr="0034290A">
        <w:rPr>
          <w:rFonts w:ascii="Times New Roman" w:eastAsia="Times New Roman" w:hAnsi="Times New Roman" w:cs="Times New Roman"/>
          <w:color w:val="000000"/>
          <w:sz w:val="18"/>
          <w:szCs w:val="18"/>
          <w:lang w:eastAsia="ar-SA"/>
        </w:rPr>
        <w:t>wniesienia sprzeciwu wobec przetwarzania swoich danych osobowych,</w:t>
      </w:r>
    </w:p>
    <w:p w14:paraId="30E094F9"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p>
    <w:p w14:paraId="32BFE3BB"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b/>
          <w:bCs/>
          <w:color w:val="000000"/>
          <w:sz w:val="18"/>
          <w:szCs w:val="18"/>
          <w:lang w:eastAsia="ar-SA"/>
        </w:rPr>
        <w:t>7. PRAWO WNIESIENIA SKARGI DO ORGANU NADZORCZEGO:</w:t>
      </w:r>
    </w:p>
    <w:p w14:paraId="06905D85"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p>
    <w:p w14:paraId="6B606FF6"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r w:rsidRPr="0034290A">
        <w:rPr>
          <w:rFonts w:ascii="Times New Roman" w:eastAsia="Times New Roman" w:hAnsi="Times New Roman" w:cs="Times New Roman"/>
          <w:color w:val="000000"/>
          <w:sz w:val="18"/>
          <w:szCs w:val="18"/>
          <w:lang w:eastAsia="ar-SA"/>
        </w:rPr>
        <w:t>Gdy przetwarzanie Pani/Pana danych osobowych narusza przepisy o ochronie danych osobowych, przysługuje Pani/Panu prawo wniesienia skargi do organu nadzorczego, którym jest Prezes Urzędu Ochrony Danych Osobowych.</w:t>
      </w:r>
    </w:p>
    <w:p w14:paraId="6DB4167E"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p>
    <w:p w14:paraId="30CFCFCB"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r w:rsidRPr="0034290A">
        <w:rPr>
          <w:rFonts w:ascii="Times New Roman" w:eastAsia="Times New Roman" w:hAnsi="Times New Roman" w:cs="Times New Roman"/>
          <w:b/>
          <w:bCs/>
          <w:color w:val="000000"/>
          <w:sz w:val="18"/>
          <w:szCs w:val="18"/>
          <w:lang w:eastAsia="ar-SA"/>
        </w:rPr>
        <w:t>8. INFORMACJA O WYMOGU / DOBROWOLNOŚCI PODANIA DANYCH ORAZ KONSEKWENCJACH NIEPODANIA DANYCH OSOBOWYCH:</w:t>
      </w:r>
    </w:p>
    <w:p w14:paraId="2F636781" w14:textId="77777777" w:rsidR="0034290A" w:rsidRPr="0034290A" w:rsidRDefault="0034290A" w:rsidP="0034290A">
      <w:pPr>
        <w:suppressAutoHyphens/>
        <w:spacing w:after="0" w:line="240" w:lineRule="auto"/>
        <w:jc w:val="both"/>
        <w:rPr>
          <w:rFonts w:ascii="Times New Roman" w:eastAsia="Calibri" w:hAnsi="Times New Roman" w:cs="Times New Roman"/>
          <w:sz w:val="18"/>
          <w:szCs w:val="18"/>
          <w:lang w:eastAsia="ar-SA"/>
        </w:rPr>
      </w:pPr>
    </w:p>
    <w:p w14:paraId="138681A7" w14:textId="77777777" w:rsidR="0034290A" w:rsidRPr="0034290A" w:rsidRDefault="0034290A" w:rsidP="0034290A">
      <w:pPr>
        <w:suppressAutoHyphens/>
        <w:spacing w:after="0" w:line="240" w:lineRule="auto"/>
        <w:jc w:val="both"/>
        <w:rPr>
          <w:rFonts w:ascii="Times New Roman" w:eastAsia="Times New Roman" w:hAnsi="Times New Roman" w:cs="Times New Roman"/>
          <w:b/>
          <w:bCs/>
          <w:color w:val="000000"/>
          <w:sz w:val="18"/>
          <w:szCs w:val="18"/>
          <w:lang w:eastAsia="ar-SA"/>
        </w:rPr>
      </w:pPr>
      <w:r w:rsidRPr="0034290A">
        <w:rPr>
          <w:rFonts w:ascii="Times New Roman" w:eastAsia="Calibri" w:hAnsi="Times New Roman" w:cs="Times New Roman"/>
          <w:sz w:val="18"/>
          <w:szCs w:val="18"/>
          <w:lang w:eastAsia="ar-SA"/>
        </w:rPr>
        <w:t>Podanie przez Panią/Pana danych osobowych jest wymogiem ustawowym i jest niezbędne do realizacji Pani/Pana wniosku.                              Niepodanie danych osobowych będzie skutkowało pozostawieniem wniosku bez rozpoznania.</w:t>
      </w:r>
    </w:p>
    <w:p w14:paraId="2A28A994" w14:textId="77777777" w:rsidR="0034290A" w:rsidRPr="0034290A" w:rsidRDefault="0034290A" w:rsidP="0034290A">
      <w:pPr>
        <w:suppressAutoHyphens/>
        <w:spacing w:after="0" w:line="240" w:lineRule="auto"/>
        <w:jc w:val="both"/>
        <w:rPr>
          <w:rFonts w:ascii="Times New Roman" w:eastAsia="Calibri" w:hAnsi="Times New Roman" w:cs="Times New Roman"/>
          <w:sz w:val="18"/>
          <w:szCs w:val="18"/>
          <w:lang w:eastAsia="ar-SA"/>
        </w:rPr>
      </w:pPr>
    </w:p>
    <w:p w14:paraId="74FE584C"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b/>
          <w:bCs/>
          <w:color w:val="000000"/>
          <w:sz w:val="18"/>
          <w:szCs w:val="18"/>
          <w:lang w:eastAsia="ar-SA"/>
        </w:rPr>
        <w:t>9. ZAUTOMATYZOWANE PODEJMOWANIE DECYZJI, PROFILOWANIE:</w:t>
      </w:r>
    </w:p>
    <w:p w14:paraId="5C8E4B07"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p>
    <w:p w14:paraId="59E12947"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r w:rsidRPr="0034290A">
        <w:rPr>
          <w:rFonts w:ascii="Times New Roman" w:eastAsia="Times New Roman" w:hAnsi="Times New Roman" w:cs="Times New Roman"/>
          <w:color w:val="000000"/>
          <w:sz w:val="18"/>
          <w:szCs w:val="18"/>
          <w:lang w:eastAsia="ar-SA"/>
        </w:rPr>
        <w:t>Pani/Pana dane osobowe nie będą podlegały zautomatyzowanemu podejmowaniu decyzji i nie będą profilowane.</w:t>
      </w:r>
    </w:p>
    <w:p w14:paraId="2DF96B8D"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p>
    <w:p w14:paraId="549FC322" w14:textId="77777777" w:rsidR="0034290A" w:rsidRPr="0034290A" w:rsidRDefault="0034290A" w:rsidP="0034290A">
      <w:pPr>
        <w:suppressAutoHyphens/>
        <w:spacing w:after="0" w:line="240" w:lineRule="auto"/>
        <w:jc w:val="both"/>
        <w:rPr>
          <w:rFonts w:ascii="Times New Roman" w:eastAsia="Times New Roman" w:hAnsi="Times New Roman" w:cs="Times New Roman"/>
          <w:color w:val="000000"/>
          <w:sz w:val="18"/>
          <w:szCs w:val="18"/>
          <w:lang w:eastAsia="ar-SA"/>
        </w:rPr>
      </w:pPr>
    </w:p>
    <w:p w14:paraId="338CB757" w14:textId="77777777" w:rsidR="006912B4" w:rsidRDefault="006912B4"/>
    <w:sectPr w:rsidR="00691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eastAsia="Times New Roman" w:hAnsi="OpenSymbol" w:cs="Courier New" w:hint="eastAsia"/>
        <w:sz w:val="20"/>
      </w:rPr>
    </w:lvl>
    <w:lvl w:ilvl="2">
      <w:start w:val="1"/>
      <w:numFmt w:val="bullet"/>
      <w:lvlText w:val="▪"/>
      <w:lvlJc w:val="left"/>
      <w:pPr>
        <w:tabs>
          <w:tab w:val="num" w:pos="1440"/>
        </w:tabs>
        <w:ind w:left="1440" w:hanging="360"/>
      </w:pPr>
      <w:rPr>
        <w:rFonts w:ascii="OpenSymbol" w:eastAsia="Times New Roman" w:hAnsi="OpenSymbol" w:cs="Courier New" w:hint="eastAsia"/>
        <w:sz w:val="20"/>
      </w:rPr>
    </w:lvl>
    <w:lvl w:ilvl="3">
      <w:start w:val="1"/>
      <w:numFmt w:val="bullet"/>
      <w:lvlText w:val=""/>
      <w:lvlJc w:val="left"/>
      <w:pPr>
        <w:tabs>
          <w:tab w:val="num" w:pos="1800"/>
        </w:tabs>
        <w:ind w:left="1800" w:hanging="360"/>
      </w:pPr>
      <w:rPr>
        <w:rFonts w:ascii="Symbol" w:hAnsi="Symbol" w:cs="Symbol" w:hint="default"/>
        <w:sz w:val="20"/>
      </w:rPr>
    </w:lvl>
    <w:lvl w:ilvl="4">
      <w:start w:val="1"/>
      <w:numFmt w:val="bullet"/>
      <w:lvlText w:val="◦"/>
      <w:lvlJc w:val="left"/>
      <w:pPr>
        <w:tabs>
          <w:tab w:val="num" w:pos="2160"/>
        </w:tabs>
        <w:ind w:left="2160" w:hanging="360"/>
      </w:pPr>
      <w:rPr>
        <w:rFonts w:ascii="OpenSymbol" w:eastAsia="Times New Roman" w:hAnsi="OpenSymbol" w:cs="Courier New" w:hint="eastAsia"/>
        <w:sz w:val="20"/>
      </w:rPr>
    </w:lvl>
    <w:lvl w:ilvl="5">
      <w:start w:val="1"/>
      <w:numFmt w:val="bullet"/>
      <w:lvlText w:val="▪"/>
      <w:lvlJc w:val="left"/>
      <w:pPr>
        <w:tabs>
          <w:tab w:val="num" w:pos="2520"/>
        </w:tabs>
        <w:ind w:left="2520" w:hanging="360"/>
      </w:pPr>
      <w:rPr>
        <w:rFonts w:ascii="OpenSymbol" w:eastAsia="Times New Roman" w:hAnsi="OpenSymbol" w:cs="Courier New" w:hint="eastAsia"/>
        <w:sz w:val="20"/>
      </w:rPr>
    </w:lvl>
    <w:lvl w:ilvl="6">
      <w:start w:val="1"/>
      <w:numFmt w:val="bullet"/>
      <w:lvlText w:val=""/>
      <w:lvlJc w:val="left"/>
      <w:pPr>
        <w:tabs>
          <w:tab w:val="num" w:pos="2880"/>
        </w:tabs>
        <w:ind w:left="2880" w:hanging="360"/>
      </w:pPr>
      <w:rPr>
        <w:rFonts w:ascii="Symbol" w:hAnsi="Symbol" w:cs="Symbol" w:hint="default"/>
        <w:sz w:val="20"/>
      </w:rPr>
    </w:lvl>
    <w:lvl w:ilvl="7">
      <w:start w:val="1"/>
      <w:numFmt w:val="bullet"/>
      <w:lvlText w:val="◦"/>
      <w:lvlJc w:val="left"/>
      <w:pPr>
        <w:tabs>
          <w:tab w:val="num" w:pos="3240"/>
        </w:tabs>
        <w:ind w:left="3240" w:hanging="360"/>
      </w:pPr>
      <w:rPr>
        <w:rFonts w:ascii="OpenSymbol" w:eastAsia="Times New Roman" w:hAnsi="OpenSymbol" w:cs="Courier New" w:hint="eastAsia"/>
        <w:sz w:val="20"/>
      </w:rPr>
    </w:lvl>
    <w:lvl w:ilvl="8">
      <w:start w:val="1"/>
      <w:numFmt w:val="bullet"/>
      <w:lvlText w:val="▪"/>
      <w:lvlJc w:val="left"/>
      <w:pPr>
        <w:tabs>
          <w:tab w:val="num" w:pos="3600"/>
        </w:tabs>
        <w:ind w:left="3600" w:hanging="360"/>
      </w:pPr>
      <w:rPr>
        <w:rFonts w:ascii="OpenSymbol" w:eastAsia="Times New Roman" w:hAnsi="OpenSymbol" w:cs="Courier New" w:hint="eastAsia"/>
        <w:sz w:val="20"/>
      </w:rPr>
    </w:lvl>
  </w:abstractNum>
  <w:abstractNum w:abstractNumId="3" w15:restartNumberingAfterBreak="0">
    <w:nsid w:val="4B873490"/>
    <w:multiLevelType w:val="hybridMultilevel"/>
    <w:tmpl w:val="88DCF8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009066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0182606">
    <w:abstractNumId w:val="1"/>
  </w:num>
  <w:num w:numId="3" w16cid:durableId="1988240743">
    <w:abstractNumId w:val="3"/>
  </w:num>
  <w:num w:numId="4" w16cid:durableId="1992368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32"/>
    <w:rsid w:val="00077E5B"/>
    <w:rsid w:val="001C5814"/>
    <w:rsid w:val="0034290A"/>
    <w:rsid w:val="00612D32"/>
    <w:rsid w:val="006912B4"/>
    <w:rsid w:val="00C53B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6C38"/>
  <w15:chartTrackingRefBased/>
  <w15:docId w15:val="{E584CC2F-8924-4017-9B66-6652AEDC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minazlotow.pl" TargetMode="External"/><Relationship Id="rId5" Type="http://schemas.openxmlformats.org/officeDocument/2006/relationships/hyperlink" Target="mailto:urzad@gminazlot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2998</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Grochowska</dc:creator>
  <cp:keywords/>
  <dc:description/>
  <cp:lastModifiedBy>Joanna Musiał-Kołda</cp:lastModifiedBy>
  <cp:revision>2</cp:revision>
  <dcterms:created xsi:type="dcterms:W3CDTF">2023-12-21T12:09:00Z</dcterms:created>
  <dcterms:modified xsi:type="dcterms:W3CDTF">2023-12-21T12:09:00Z</dcterms:modified>
</cp:coreProperties>
</file>