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F5FA2" w14:textId="6DCDFBDF" w:rsidR="00E8779D" w:rsidRPr="00C74CF9" w:rsidRDefault="00E8779D" w:rsidP="00542486">
      <w:pPr>
        <w:keepNext/>
        <w:keepLines/>
        <w:spacing w:before="120"/>
        <w:jc w:val="center"/>
        <w:rPr>
          <w:rStyle w:val="Nagwek2Znak"/>
          <w:i w:val="0"/>
          <w:sz w:val="24"/>
          <w:szCs w:val="24"/>
        </w:rPr>
      </w:pPr>
      <w:r w:rsidRPr="00C74CF9">
        <w:rPr>
          <w:rStyle w:val="Nagwek2Znak"/>
          <w:i w:val="0"/>
          <w:sz w:val="24"/>
          <w:szCs w:val="24"/>
        </w:rPr>
        <w:t>UCHWAŁA NR</w:t>
      </w:r>
      <w:r w:rsidR="00957EF2">
        <w:rPr>
          <w:rStyle w:val="Nagwek2Znak"/>
          <w:i w:val="0"/>
          <w:sz w:val="24"/>
          <w:szCs w:val="24"/>
        </w:rPr>
        <w:t xml:space="preserve"> XL</w:t>
      </w:r>
      <w:r w:rsidR="00605242">
        <w:rPr>
          <w:rStyle w:val="Nagwek2Znak"/>
          <w:i w:val="0"/>
          <w:sz w:val="24"/>
          <w:szCs w:val="24"/>
        </w:rPr>
        <w:t>V</w:t>
      </w:r>
      <w:r w:rsidR="00960F04">
        <w:rPr>
          <w:rStyle w:val="Nagwek2Znak"/>
          <w:i w:val="0"/>
          <w:sz w:val="24"/>
          <w:szCs w:val="24"/>
        </w:rPr>
        <w:t>I</w:t>
      </w:r>
      <w:r w:rsidR="00E3268B">
        <w:rPr>
          <w:rStyle w:val="Nagwek2Znak"/>
          <w:i w:val="0"/>
          <w:sz w:val="24"/>
          <w:szCs w:val="24"/>
        </w:rPr>
        <w:t>.454.</w:t>
      </w:r>
      <w:r w:rsidRPr="00C74CF9">
        <w:rPr>
          <w:rStyle w:val="Nagwek2Znak"/>
          <w:i w:val="0"/>
          <w:sz w:val="24"/>
          <w:szCs w:val="24"/>
        </w:rPr>
        <w:t>20</w:t>
      </w:r>
      <w:r w:rsidR="00957EF2">
        <w:rPr>
          <w:rStyle w:val="Nagwek2Znak"/>
          <w:i w:val="0"/>
          <w:sz w:val="24"/>
          <w:szCs w:val="24"/>
        </w:rPr>
        <w:t>22</w:t>
      </w:r>
      <w:r w:rsidRPr="00C74CF9">
        <w:rPr>
          <w:rStyle w:val="Nagwek2Znak"/>
          <w:i w:val="0"/>
          <w:sz w:val="24"/>
          <w:szCs w:val="24"/>
        </w:rPr>
        <w:t xml:space="preserve">  </w:t>
      </w:r>
      <w:r w:rsidRPr="00C74CF9">
        <w:rPr>
          <w:rStyle w:val="Nagwek2Znak"/>
          <w:i w:val="0"/>
          <w:sz w:val="24"/>
          <w:szCs w:val="24"/>
        </w:rPr>
        <w:br/>
        <w:t>RADY GMINY ZŁOTÓW</w:t>
      </w:r>
      <w:r w:rsidRPr="00C74CF9">
        <w:rPr>
          <w:rStyle w:val="Nagwek2Znak"/>
          <w:i w:val="0"/>
          <w:sz w:val="24"/>
          <w:szCs w:val="24"/>
        </w:rPr>
        <w:br/>
        <w:t xml:space="preserve">z dnia </w:t>
      </w:r>
      <w:r w:rsidR="00960F04">
        <w:rPr>
          <w:rStyle w:val="Nagwek2Znak"/>
          <w:i w:val="0"/>
          <w:sz w:val="24"/>
          <w:szCs w:val="24"/>
        </w:rPr>
        <w:t>30 czerwc</w:t>
      </w:r>
      <w:r w:rsidR="00605242">
        <w:rPr>
          <w:rStyle w:val="Nagwek2Znak"/>
          <w:i w:val="0"/>
          <w:sz w:val="24"/>
          <w:szCs w:val="24"/>
        </w:rPr>
        <w:t>a</w:t>
      </w:r>
      <w:r w:rsidRPr="00C74CF9">
        <w:rPr>
          <w:rStyle w:val="Nagwek2Znak"/>
          <w:i w:val="0"/>
          <w:sz w:val="24"/>
          <w:szCs w:val="24"/>
        </w:rPr>
        <w:t xml:space="preserve"> 20</w:t>
      </w:r>
      <w:r w:rsidR="00957EF2">
        <w:rPr>
          <w:rStyle w:val="Nagwek2Znak"/>
          <w:i w:val="0"/>
          <w:sz w:val="24"/>
          <w:szCs w:val="24"/>
        </w:rPr>
        <w:t>2</w:t>
      </w:r>
      <w:r w:rsidRPr="00C74CF9">
        <w:rPr>
          <w:rStyle w:val="Nagwek2Znak"/>
          <w:i w:val="0"/>
          <w:sz w:val="24"/>
          <w:szCs w:val="24"/>
        </w:rPr>
        <w:t>2 r.</w:t>
      </w:r>
    </w:p>
    <w:p w14:paraId="60747C94" w14:textId="77777777" w:rsidR="00E8779D" w:rsidRPr="00C74CF9" w:rsidRDefault="00E8779D" w:rsidP="00E8779D">
      <w:pPr>
        <w:keepNext/>
        <w:keepLines/>
        <w:spacing w:before="120" w:line="360" w:lineRule="auto"/>
        <w:jc w:val="both"/>
        <w:rPr>
          <w:rStyle w:val="Nagwek2Znak"/>
          <w:b w:val="0"/>
          <w:sz w:val="24"/>
          <w:szCs w:val="24"/>
        </w:rPr>
      </w:pPr>
    </w:p>
    <w:p w14:paraId="6FDC127A" w14:textId="77777777" w:rsidR="00E8779D" w:rsidRPr="00C74CF9" w:rsidRDefault="00E8779D" w:rsidP="005F15F2">
      <w:pPr>
        <w:keepNext/>
        <w:keepLines/>
        <w:spacing w:before="120"/>
        <w:jc w:val="center"/>
        <w:rPr>
          <w:b/>
        </w:rPr>
      </w:pPr>
      <w:bookmarkStart w:id="0" w:name="_Hlk106094935"/>
      <w:r w:rsidRPr="00C74CF9">
        <w:rPr>
          <w:b/>
        </w:rPr>
        <w:t>w sprawie określenia zasad wynajmowania lokali wchodzących w skład mieszkaniowego zasobu Gminy Złotów</w:t>
      </w:r>
    </w:p>
    <w:bookmarkEnd w:id="0"/>
    <w:p w14:paraId="68BDD4EB" w14:textId="77777777" w:rsidR="00E8779D" w:rsidRPr="00C74CF9" w:rsidRDefault="00E8779D" w:rsidP="00E8779D">
      <w:pPr>
        <w:keepNext/>
        <w:keepLines/>
        <w:spacing w:before="120"/>
        <w:jc w:val="both"/>
        <w:rPr>
          <w:bCs/>
        </w:rPr>
      </w:pPr>
    </w:p>
    <w:p w14:paraId="559E2C49" w14:textId="02D75572" w:rsidR="00E8779D" w:rsidRPr="00C74CF9" w:rsidRDefault="00957EF2" w:rsidP="00F52664">
      <w:pPr>
        <w:keepNext/>
        <w:keepLines/>
        <w:autoSpaceDE w:val="0"/>
        <w:autoSpaceDN w:val="0"/>
        <w:adjustRightInd w:val="0"/>
        <w:ind w:firstLine="567"/>
        <w:jc w:val="both"/>
        <w:rPr>
          <w:rStyle w:val="Nagwek2Znak"/>
          <w:b w:val="0"/>
          <w:sz w:val="24"/>
          <w:szCs w:val="24"/>
        </w:rPr>
      </w:pPr>
      <w:r>
        <w:t>Na podstawie art. 21 ust. 1 pkt 2, ust. 3 i ust. 3b ustawy z dnia 21 czerwca 2001 r.          o ochronie praw lokatorów, mieszkaniowym zasobie gminy i o zmianie Kodeksu cywilnego (Dz. U. z 202</w:t>
      </w:r>
      <w:r w:rsidR="001F6BA9">
        <w:t>2</w:t>
      </w:r>
      <w:r>
        <w:t xml:space="preserve"> r., poz. 1</w:t>
      </w:r>
      <w:r w:rsidR="001F6BA9">
        <w:t>72 ze zm.</w:t>
      </w:r>
      <w:r>
        <w:t>) oraz art. 18 ust. 2 pkt 15, art. 40 ust. 2 pkt 3 i art. 41 ust. 1 ustawy z dnia 8 marca 1990 r. o samorządzie gminnym (Dz. U. 202</w:t>
      </w:r>
      <w:r w:rsidR="001F6BA9">
        <w:t>2</w:t>
      </w:r>
      <w:r>
        <w:t xml:space="preserve"> r., poz. </w:t>
      </w:r>
      <w:r w:rsidR="001F6BA9">
        <w:t>559 ze zm.</w:t>
      </w:r>
      <w:r>
        <w:t xml:space="preserve">) </w:t>
      </w:r>
      <w:r w:rsidR="00E8779D" w:rsidRPr="00C74CF9">
        <w:rPr>
          <w:rStyle w:val="Nagwek2Znak"/>
          <w:bCs/>
          <w:i w:val="0"/>
          <w:sz w:val="24"/>
          <w:szCs w:val="24"/>
        </w:rPr>
        <w:t>Rada Gminy Złotów</w:t>
      </w:r>
      <w:r w:rsidR="00DB5F99">
        <w:rPr>
          <w:rStyle w:val="Nagwek2Znak"/>
          <w:bCs/>
          <w:i w:val="0"/>
          <w:sz w:val="24"/>
          <w:szCs w:val="24"/>
        </w:rPr>
        <w:t xml:space="preserve">, </w:t>
      </w:r>
      <w:r w:rsidR="00E8779D" w:rsidRPr="00C74CF9">
        <w:rPr>
          <w:rStyle w:val="Nagwek2Znak"/>
          <w:i w:val="0"/>
          <w:sz w:val="24"/>
          <w:szCs w:val="24"/>
        </w:rPr>
        <w:t>uchwala</w:t>
      </w:r>
      <w:r w:rsidR="00DB5F99">
        <w:rPr>
          <w:rStyle w:val="Nagwek2Znak"/>
          <w:i w:val="0"/>
          <w:sz w:val="24"/>
          <w:szCs w:val="24"/>
        </w:rPr>
        <w:t>, co następuje</w:t>
      </w:r>
      <w:r w:rsidR="00E8779D" w:rsidRPr="00C74CF9">
        <w:rPr>
          <w:rStyle w:val="Nagwek2Znak"/>
          <w:b w:val="0"/>
          <w:sz w:val="24"/>
          <w:szCs w:val="24"/>
        </w:rPr>
        <w:t xml:space="preserve">: </w:t>
      </w:r>
    </w:p>
    <w:p w14:paraId="3015E275" w14:textId="77777777" w:rsidR="00E8779D" w:rsidRPr="00C74CF9" w:rsidRDefault="00E8779D" w:rsidP="00E8779D">
      <w:pPr>
        <w:pStyle w:val="Tekstpodstawowy"/>
        <w:keepNext/>
        <w:keepLines/>
        <w:spacing w:before="120" w:line="360" w:lineRule="auto"/>
        <w:rPr>
          <w:bCs/>
          <w:i w:val="0"/>
          <w:iCs/>
          <w:szCs w:val="24"/>
        </w:rPr>
      </w:pPr>
    </w:p>
    <w:p w14:paraId="529D7899" w14:textId="77777777" w:rsidR="00E8779D" w:rsidRPr="00C74CF9" w:rsidRDefault="00E8779D" w:rsidP="005F15F2">
      <w:pPr>
        <w:pStyle w:val="Tekstpodstawowy"/>
        <w:keepNext/>
        <w:keepLines/>
        <w:spacing w:before="120"/>
        <w:rPr>
          <w:bCs/>
          <w:i w:val="0"/>
          <w:iCs/>
          <w:szCs w:val="24"/>
        </w:rPr>
      </w:pPr>
      <w:r w:rsidRPr="00C74CF9">
        <w:rPr>
          <w:bCs/>
          <w:i w:val="0"/>
          <w:iCs/>
          <w:szCs w:val="24"/>
        </w:rPr>
        <w:t xml:space="preserve">ZASADY WYNAJMOWANIA LOKALI </w:t>
      </w:r>
    </w:p>
    <w:p w14:paraId="4775E5A8" w14:textId="1E7B3C4B" w:rsidR="00957EF2" w:rsidRPr="00957EF2" w:rsidRDefault="00E8779D" w:rsidP="00957EF2">
      <w:pPr>
        <w:pStyle w:val="Tekstpodstawowy"/>
        <w:keepNext/>
        <w:keepLines/>
        <w:spacing w:before="120"/>
        <w:rPr>
          <w:bCs/>
          <w:i w:val="0"/>
          <w:iCs/>
          <w:szCs w:val="24"/>
        </w:rPr>
      </w:pPr>
      <w:r w:rsidRPr="00C74CF9">
        <w:rPr>
          <w:bCs/>
          <w:i w:val="0"/>
          <w:iCs/>
          <w:szCs w:val="24"/>
        </w:rPr>
        <w:t>WCHODZĄCYCH W SKŁAD MIESZKANIOWEGO ZASOBU GMINY ZŁOTÓW</w:t>
      </w:r>
    </w:p>
    <w:p w14:paraId="6C2F776F" w14:textId="6FFFE80B" w:rsidR="00E8779D" w:rsidRPr="00C74CF9" w:rsidRDefault="00E8779D" w:rsidP="00F52664">
      <w:pPr>
        <w:pStyle w:val="Nagwek5"/>
        <w:keepLines/>
        <w:spacing w:before="360"/>
        <w:ind w:left="0" w:firstLine="0"/>
        <w:jc w:val="center"/>
        <w:rPr>
          <w:bCs/>
          <w:sz w:val="24"/>
          <w:szCs w:val="24"/>
        </w:rPr>
      </w:pPr>
      <w:r w:rsidRPr="00C74CF9">
        <w:rPr>
          <w:bCs/>
          <w:sz w:val="24"/>
          <w:szCs w:val="24"/>
        </w:rPr>
        <w:t xml:space="preserve">Rozdział </w:t>
      </w:r>
      <w:r w:rsidR="005F15F2" w:rsidRPr="00C74CF9">
        <w:rPr>
          <w:bCs/>
          <w:sz w:val="24"/>
          <w:szCs w:val="24"/>
        </w:rPr>
        <w:t>1</w:t>
      </w:r>
    </w:p>
    <w:p w14:paraId="7405BF41" w14:textId="77777777" w:rsidR="00E8779D" w:rsidRPr="00C74CF9" w:rsidRDefault="00E8779D" w:rsidP="00F52664">
      <w:pPr>
        <w:pStyle w:val="Nagwek3"/>
        <w:keepLines/>
        <w:tabs>
          <w:tab w:val="clear" w:pos="720"/>
        </w:tabs>
        <w:spacing w:after="240"/>
        <w:rPr>
          <w:bCs/>
          <w:iCs/>
          <w:sz w:val="24"/>
          <w:szCs w:val="24"/>
        </w:rPr>
      </w:pPr>
      <w:r w:rsidRPr="00C74CF9">
        <w:rPr>
          <w:iCs/>
          <w:sz w:val="24"/>
          <w:szCs w:val="24"/>
        </w:rPr>
        <w:t>Zasady ogólne</w:t>
      </w:r>
    </w:p>
    <w:p w14:paraId="77D6B44A" w14:textId="29F806DC" w:rsidR="001F3507" w:rsidRDefault="00E8779D" w:rsidP="001F3507">
      <w:pPr>
        <w:keepNext/>
        <w:keepLines/>
        <w:tabs>
          <w:tab w:val="left" w:pos="567"/>
        </w:tabs>
        <w:spacing w:before="120"/>
        <w:jc w:val="both"/>
      </w:pPr>
      <w:r w:rsidRPr="00C74CF9">
        <w:rPr>
          <w:b/>
        </w:rPr>
        <w:t>§ 1.</w:t>
      </w:r>
      <w:r w:rsidR="001F3507">
        <w:rPr>
          <w:b/>
        </w:rPr>
        <w:t xml:space="preserve"> </w:t>
      </w:r>
      <w:r w:rsidRPr="00C74CF9">
        <w:t>Mieszkaniowy zasób Gminy Złotów tworzony jest i utrzymywany w celu zaspokojenia potrzeb mieszkaniowych wspólnoty samorządowej.</w:t>
      </w:r>
    </w:p>
    <w:p w14:paraId="701D004B" w14:textId="40082016" w:rsidR="00E8779D" w:rsidRPr="00C74CF9" w:rsidRDefault="001F3507" w:rsidP="00292E34">
      <w:pPr>
        <w:keepNext/>
        <w:keepLines/>
        <w:tabs>
          <w:tab w:val="left" w:pos="567"/>
        </w:tabs>
        <w:spacing w:before="120"/>
        <w:jc w:val="both"/>
      </w:pPr>
      <w:r w:rsidRPr="00C74CF9">
        <w:rPr>
          <w:b/>
        </w:rPr>
        <w:t>§</w:t>
      </w:r>
      <w:r>
        <w:rPr>
          <w:b/>
        </w:rPr>
        <w:t xml:space="preserve"> </w:t>
      </w:r>
      <w:r w:rsidR="00E8779D" w:rsidRPr="00C74CF9">
        <w:rPr>
          <w:b/>
          <w:bCs/>
        </w:rPr>
        <w:t>2.</w:t>
      </w:r>
      <w:r>
        <w:rPr>
          <w:b/>
          <w:bCs/>
        </w:rPr>
        <w:t xml:space="preserve"> </w:t>
      </w:r>
      <w:r w:rsidR="00E8779D" w:rsidRPr="00C74CF9">
        <w:t>W skład mieszkaniowego zasobu gminy wchodzą lokale stanowiące własność Gminy Złotów.</w:t>
      </w:r>
    </w:p>
    <w:p w14:paraId="23A13A9A" w14:textId="7ACE7674" w:rsidR="00E8779D" w:rsidRPr="00C74CF9" w:rsidRDefault="00E8779D" w:rsidP="001F3507">
      <w:pPr>
        <w:keepNext/>
        <w:keepLines/>
        <w:spacing w:before="120"/>
        <w:jc w:val="both"/>
      </w:pPr>
      <w:r w:rsidRPr="00C74CF9">
        <w:rPr>
          <w:b/>
        </w:rPr>
        <w:t xml:space="preserve">§ </w:t>
      </w:r>
      <w:r w:rsidR="00292E34">
        <w:rPr>
          <w:b/>
        </w:rPr>
        <w:t>3</w:t>
      </w:r>
      <w:r w:rsidRPr="00C74CF9">
        <w:rPr>
          <w:b/>
        </w:rPr>
        <w:t xml:space="preserve">. </w:t>
      </w:r>
      <w:r w:rsidRPr="00C74CF9">
        <w:t>Ilekroć w niniejszych zasadach jest mowa o:</w:t>
      </w:r>
    </w:p>
    <w:p w14:paraId="6704E077" w14:textId="6D5AC74C" w:rsidR="005653D7" w:rsidRDefault="00345FCC" w:rsidP="00E8779D">
      <w:pPr>
        <w:pStyle w:val="Tekstpodstawowy3"/>
        <w:keepNext/>
        <w:keepLines/>
        <w:numPr>
          <w:ilvl w:val="0"/>
          <w:numId w:val="5"/>
        </w:numPr>
        <w:tabs>
          <w:tab w:val="clear" w:pos="360"/>
          <w:tab w:val="num" w:pos="513"/>
        </w:tabs>
        <w:spacing w:before="120"/>
        <w:ind w:left="513"/>
        <w:rPr>
          <w:sz w:val="24"/>
          <w:szCs w:val="24"/>
        </w:rPr>
      </w:pPr>
      <w:r>
        <w:rPr>
          <w:sz w:val="24"/>
          <w:szCs w:val="24"/>
        </w:rPr>
        <w:t>u</w:t>
      </w:r>
      <w:r w:rsidR="005653D7">
        <w:rPr>
          <w:sz w:val="24"/>
          <w:szCs w:val="24"/>
        </w:rPr>
        <w:t>stawie – należy przez to rozumieć ustawę z dnia 21 czerwca 2001 r. o ochronie praw lokatorów, mieszkaniowym zasobie gminy i o zmianie Kodeksu Cywilnego,</w:t>
      </w:r>
    </w:p>
    <w:p w14:paraId="7B51FB6F" w14:textId="36E0BECF" w:rsidR="00E8779D" w:rsidRPr="00C74CF9" w:rsidRDefault="00E8779D" w:rsidP="00E8779D">
      <w:pPr>
        <w:pStyle w:val="Tekstpodstawowy3"/>
        <w:keepNext/>
        <w:keepLines/>
        <w:numPr>
          <w:ilvl w:val="0"/>
          <w:numId w:val="5"/>
        </w:numPr>
        <w:tabs>
          <w:tab w:val="clear" w:pos="360"/>
          <w:tab w:val="num" w:pos="513"/>
        </w:tabs>
        <w:spacing w:before="120"/>
        <w:ind w:left="513"/>
        <w:rPr>
          <w:sz w:val="24"/>
          <w:szCs w:val="24"/>
        </w:rPr>
      </w:pPr>
      <w:r w:rsidRPr="00C74CF9">
        <w:rPr>
          <w:sz w:val="24"/>
          <w:szCs w:val="24"/>
        </w:rPr>
        <w:t>gminie</w:t>
      </w:r>
      <w:r w:rsidR="00E23B88">
        <w:rPr>
          <w:sz w:val="24"/>
          <w:szCs w:val="24"/>
        </w:rPr>
        <w:t xml:space="preserve"> </w:t>
      </w:r>
      <w:r w:rsidRPr="00C74CF9">
        <w:rPr>
          <w:sz w:val="24"/>
          <w:szCs w:val="24"/>
        </w:rPr>
        <w:t>- należy przez to rozumieć Gminę Złotów,</w:t>
      </w:r>
    </w:p>
    <w:p w14:paraId="1327DB32" w14:textId="149AE325" w:rsidR="00E8779D" w:rsidRPr="00C74CF9" w:rsidRDefault="00E8779D" w:rsidP="00E8779D">
      <w:pPr>
        <w:pStyle w:val="Tekstpodstawowy3"/>
        <w:keepNext/>
        <w:keepLines/>
        <w:numPr>
          <w:ilvl w:val="0"/>
          <w:numId w:val="5"/>
        </w:numPr>
        <w:tabs>
          <w:tab w:val="clear" w:pos="360"/>
          <w:tab w:val="num" w:pos="720"/>
        </w:tabs>
        <w:spacing w:before="120"/>
        <w:ind w:left="513"/>
        <w:rPr>
          <w:sz w:val="24"/>
          <w:szCs w:val="24"/>
        </w:rPr>
      </w:pPr>
      <w:r w:rsidRPr="00C74CF9">
        <w:rPr>
          <w:sz w:val="24"/>
          <w:szCs w:val="24"/>
        </w:rPr>
        <w:t>Wójcie</w:t>
      </w:r>
      <w:r w:rsidR="00E23B88">
        <w:rPr>
          <w:sz w:val="24"/>
          <w:szCs w:val="24"/>
        </w:rPr>
        <w:t xml:space="preserve"> </w:t>
      </w:r>
      <w:r w:rsidRPr="00C74CF9">
        <w:rPr>
          <w:sz w:val="24"/>
          <w:szCs w:val="24"/>
        </w:rPr>
        <w:t>- należy przez to rozumieć Wójta Gminy Złotów,</w:t>
      </w:r>
    </w:p>
    <w:p w14:paraId="7B10C907" w14:textId="1508AF07" w:rsidR="00E8779D" w:rsidRPr="00C74CF9" w:rsidRDefault="00E8779D" w:rsidP="00E8779D">
      <w:pPr>
        <w:pStyle w:val="Tekstpodstawowy3"/>
        <w:keepNext/>
        <w:keepLines/>
        <w:numPr>
          <w:ilvl w:val="0"/>
          <w:numId w:val="5"/>
        </w:numPr>
        <w:tabs>
          <w:tab w:val="clear" w:pos="360"/>
          <w:tab w:val="num" w:pos="720"/>
        </w:tabs>
        <w:spacing w:before="120"/>
        <w:ind w:left="513"/>
        <w:rPr>
          <w:sz w:val="24"/>
          <w:szCs w:val="24"/>
        </w:rPr>
      </w:pPr>
      <w:r w:rsidRPr="00C74CF9">
        <w:rPr>
          <w:sz w:val="24"/>
          <w:szCs w:val="24"/>
        </w:rPr>
        <w:t>gospodarstwie domowym</w:t>
      </w:r>
      <w:r w:rsidR="00E23B88">
        <w:rPr>
          <w:sz w:val="24"/>
          <w:szCs w:val="24"/>
        </w:rPr>
        <w:t xml:space="preserve"> </w:t>
      </w:r>
      <w:r w:rsidRPr="00C74CF9">
        <w:rPr>
          <w:sz w:val="24"/>
          <w:szCs w:val="24"/>
        </w:rPr>
        <w:t>- należy przez to rozumieć gospodarstwo domowe, o którym mowa w przepisach o dodatkach mieszkaniowych,</w:t>
      </w:r>
    </w:p>
    <w:p w14:paraId="4DFD16C4" w14:textId="092F55F2" w:rsidR="00E8779D" w:rsidRPr="00C74CF9" w:rsidRDefault="00E8779D" w:rsidP="00E8779D">
      <w:pPr>
        <w:pStyle w:val="Tekstpodstawowy3"/>
        <w:keepNext/>
        <w:keepLines/>
        <w:numPr>
          <w:ilvl w:val="0"/>
          <w:numId w:val="5"/>
        </w:numPr>
        <w:tabs>
          <w:tab w:val="clear" w:pos="360"/>
          <w:tab w:val="num" w:pos="720"/>
        </w:tabs>
        <w:spacing w:before="120"/>
        <w:ind w:left="513"/>
        <w:rPr>
          <w:sz w:val="24"/>
          <w:szCs w:val="24"/>
        </w:rPr>
      </w:pPr>
      <w:r w:rsidRPr="00C74CF9">
        <w:rPr>
          <w:sz w:val="24"/>
          <w:szCs w:val="24"/>
        </w:rPr>
        <w:t>zamieszkaniu</w:t>
      </w:r>
      <w:r w:rsidR="00E23B88">
        <w:rPr>
          <w:sz w:val="24"/>
          <w:szCs w:val="24"/>
        </w:rPr>
        <w:t xml:space="preserve"> </w:t>
      </w:r>
      <w:r w:rsidRPr="00C74CF9">
        <w:rPr>
          <w:sz w:val="24"/>
          <w:szCs w:val="24"/>
        </w:rPr>
        <w:t>- należy przez to rozumieć stałe przebywanie na terenie gminy pod oznaczonym adresem z zamiarem stałego pobytu,</w:t>
      </w:r>
    </w:p>
    <w:p w14:paraId="015F358C" w14:textId="5DB246AC" w:rsidR="00E8779D" w:rsidRPr="00C74CF9" w:rsidRDefault="00E8779D" w:rsidP="00E8779D">
      <w:pPr>
        <w:pStyle w:val="Tekstpodstawowy3"/>
        <w:keepNext/>
        <w:keepLines/>
        <w:numPr>
          <w:ilvl w:val="0"/>
          <w:numId w:val="5"/>
        </w:numPr>
        <w:tabs>
          <w:tab w:val="clear" w:pos="360"/>
          <w:tab w:val="num" w:pos="720"/>
        </w:tabs>
        <w:spacing w:before="120"/>
        <w:ind w:left="513"/>
        <w:rPr>
          <w:sz w:val="24"/>
          <w:szCs w:val="24"/>
        </w:rPr>
      </w:pPr>
      <w:r w:rsidRPr="00C74CF9">
        <w:rPr>
          <w:sz w:val="24"/>
          <w:szCs w:val="24"/>
        </w:rPr>
        <w:t>osobie bezdomnej</w:t>
      </w:r>
      <w:r w:rsidR="00E23B88">
        <w:rPr>
          <w:sz w:val="24"/>
          <w:szCs w:val="24"/>
        </w:rPr>
        <w:t xml:space="preserve"> </w:t>
      </w:r>
      <w:r w:rsidRPr="00C74CF9">
        <w:rPr>
          <w:sz w:val="24"/>
          <w:szCs w:val="24"/>
        </w:rPr>
        <w:t xml:space="preserve">- należy przez to rozumieć osobę nie zamieszkującą w lokalu mieszkalnym w rozumieniu przepisów ustawy o ochronie praw lokatorów, mieszkaniowym zasobie gminy i o zmianie Kodeksu cywilnego i nigdzie nie zameldowaną na pobyt stały w rozumieniu przepisów ustawy o ewidencji ludności </w:t>
      </w:r>
      <w:r w:rsidR="00DB5F99">
        <w:rPr>
          <w:sz w:val="24"/>
          <w:szCs w:val="24"/>
        </w:rPr>
        <w:t xml:space="preserve">                     </w:t>
      </w:r>
      <w:r w:rsidRPr="00C74CF9">
        <w:rPr>
          <w:sz w:val="24"/>
          <w:szCs w:val="24"/>
        </w:rPr>
        <w:t>i dowodach osobistych,</w:t>
      </w:r>
    </w:p>
    <w:p w14:paraId="3C95F541" w14:textId="3940B15B" w:rsidR="00E8779D" w:rsidRPr="00C74CF9" w:rsidRDefault="00E8779D" w:rsidP="00E8779D">
      <w:pPr>
        <w:pStyle w:val="Tekstpodstawowy3"/>
        <w:keepNext/>
        <w:keepLines/>
        <w:numPr>
          <w:ilvl w:val="0"/>
          <w:numId w:val="5"/>
        </w:numPr>
        <w:tabs>
          <w:tab w:val="clear" w:pos="360"/>
          <w:tab w:val="num" w:pos="720"/>
        </w:tabs>
        <w:spacing w:before="120"/>
        <w:ind w:left="513"/>
        <w:rPr>
          <w:sz w:val="24"/>
          <w:szCs w:val="24"/>
        </w:rPr>
      </w:pPr>
      <w:r w:rsidRPr="00C74CF9">
        <w:rPr>
          <w:sz w:val="24"/>
          <w:szCs w:val="24"/>
        </w:rPr>
        <w:t>trudnej sytuacji życiowej</w:t>
      </w:r>
      <w:r w:rsidR="00E23B88">
        <w:rPr>
          <w:sz w:val="24"/>
          <w:szCs w:val="24"/>
        </w:rPr>
        <w:t xml:space="preserve"> </w:t>
      </w:r>
      <w:r w:rsidRPr="00C74CF9">
        <w:rPr>
          <w:sz w:val="24"/>
          <w:szCs w:val="24"/>
        </w:rPr>
        <w:t xml:space="preserve">- należy przez to rozumieć wyjątkowo trudną sytuację materialną, zdrowotną, społeczną, rodzinną dotyczącą w szczególności ciężkiej </w:t>
      </w:r>
      <w:r w:rsidR="00DB5F99">
        <w:rPr>
          <w:sz w:val="24"/>
          <w:szCs w:val="24"/>
        </w:rPr>
        <w:t xml:space="preserve">                     </w:t>
      </w:r>
      <w:r w:rsidRPr="00C74CF9">
        <w:rPr>
          <w:sz w:val="24"/>
          <w:szCs w:val="24"/>
        </w:rPr>
        <w:t xml:space="preserve">i przewlekłej choroby wnioskodawcy, występowania przemocy lub innej patologii, </w:t>
      </w:r>
    </w:p>
    <w:p w14:paraId="5FEE9DB2" w14:textId="26B4FA9C" w:rsidR="00E8779D" w:rsidRPr="00C74CF9" w:rsidRDefault="00E8779D" w:rsidP="00E8779D">
      <w:pPr>
        <w:pStyle w:val="Tekstpodstawowy3"/>
        <w:keepNext/>
        <w:keepLines/>
        <w:numPr>
          <w:ilvl w:val="0"/>
          <w:numId w:val="5"/>
        </w:numPr>
        <w:tabs>
          <w:tab w:val="clear" w:pos="360"/>
          <w:tab w:val="num" w:pos="720"/>
        </w:tabs>
        <w:spacing w:before="120"/>
        <w:ind w:left="513"/>
        <w:rPr>
          <w:sz w:val="24"/>
          <w:szCs w:val="24"/>
        </w:rPr>
      </w:pPr>
      <w:r w:rsidRPr="00C74CF9">
        <w:rPr>
          <w:sz w:val="24"/>
          <w:szCs w:val="24"/>
        </w:rPr>
        <w:lastRenderedPageBreak/>
        <w:t>niepełnosprawności</w:t>
      </w:r>
      <w:r w:rsidR="00E23B88">
        <w:rPr>
          <w:sz w:val="24"/>
          <w:szCs w:val="24"/>
        </w:rPr>
        <w:t xml:space="preserve"> </w:t>
      </w:r>
      <w:r w:rsidRPr="00C74CF9">
        <w:rPr>
          <w:sz w:val="24"/>
          <w:szCs w:val="24"/>
        </w:rPr>
        <w:t>- należy przez to rozumieć trwałą lub okresową niezdolność do wypełniania ról społecznych z powodu stałego lub długotrwałego naruszenia sprawności organizmu, w szczególności powodującą niezdolność do pracy,</w:t>
      </w:r>
    </w:p>
    <w:p w14:paraId="6024AE39" w14:textId="509A4165" w:rsidR="00E8779D" w:rsidRPr="00C74CF9" w:rsidRDefault="005653D7" w:rsidP="00E8779D">
      <w:pPr>
        <w:pStyle w:val="Tekstpodstawowy3"/>
        <w:keepNext/>
        <w:keepLines/>
        <w:numPr>
          <w:ilvl w:val="0"/>
          <w:numId w:val="5"/>
        </w:numPr>
        <w:tabs>
          <w:tab w:val="clear" w:pos="360"/>
          <w:tab w:val="num" w:pos="720"/>
        </w:tabs>
        <w:spacing w:before="120"/>
        <w:ind w:left="513"/>
        <w:rPr>
          <w:sz w:val="24"/>
          <w:szCs w:val="24"/>
        </w:rPr>
      </w:pPr>
      <w:r>
        <w:rPr>
          <w:sz w:val="24"/>
          <w:szCs w:val="24"/>
        </w:rPr>
        <w:t xml:space="preserve">umowie </w:t>
      </w:r>
      <w:r w:rsidR="00E8779D" w:rsidRPr="00C74CF9">
        <w:rPr>
          <w:sz w:val="24"/>
          <w:szCs w:val="24"/>
        </w:rPr>
        <w:t>najm</w:t>
      </w:r>
      <w:r>
        <w:rPr>
          <w:sz w:val="24"/>
          <w:szCs w:val="24"/>
        </w:rPr>
        <w:t>u socjalnego</w:t>
      </w:r>
      <w:r w:rsidR="00E8779D" w:rsidRPr="00C74CF9">
        <w:rPr>
          <w:sz w:val="24"/>
          <w:szCs w:val="24"/>
        </w:rPr>
        <w:t xml:space="preserve"> lokalu</w:t>
      </w:r>
      <w:r w:rsidR="00E23B88">
        <w:rPr>
          <w:sz w:val="24"/>
          <w:szCs w:val="24"/>
        </w:rPr>
        <w:t xml:space="preserve"> </w:t>
      </w:r>
      <w:r w:rsidR="00E8779D" w:rsidRPr="00C74CF9">
        <w:rPr>
          <w:sz w:val="24"/>
          <w:szCs w:val="24"/>
        </w:rPr>
        <w:t xml:space="preserve">- należy przez to rozumieć </w:t>
      </w:r>
      <w:r>
        <w:rPr>
          <w:sz w:val="24"/>
          <w:szCs w:val="24"/>
        </w:rPr>
        <w:t xml:space="preserve">umowę określoną w art. 22 ustawy, </w:t>
      </w:r>
    </w:p>
    <w:p w14:paraId="7A3CA482" w14:textId="584CD679" w:rsidR="00E8779D" w:rsidRDefault="001F6BA9" w:rsidP="00E8779D">
      <w:pPr>
        <w:pStyle w:val="Tekstpodstawowy3"/>
        <w:keepNext/>
        <w:keepLines/>
        <w:numPr>
          <w:ilvl w:val="0"/>
          <w:numId w:val="5"/>
        </w:numPr>
        <w:tabs>
          <w:tab w:val="clear" w:pos="360"/>
          <w:tab w:val="num" w:pos="720"/>
        </w:tabs>
        <w:spacing w:before="120"/>
        <w:ind w:left="51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8779D" w:rsidRPr="00C74CF9">
        <w:rPr>
          <w:sz w:val="24"/>
          <w:szCs w:val="24"/>
        </w:rPr>
        <w:t>wnios</w:t>
      </w:r>
      <w:r w:rsidR="00292E34">
        <w:rPr>
          <w:sz w:val="24"/>
          <w:szCs w:val="24"/>
        </w:rPr>
        <w:t>ku</w:t>
      </w:r>
      <w:r w:rsidR="000C1031">
        <w:rPr>
          <w:sz w:val="24"/>
          <w:szCs w:val="24"/>
        </w:rPr>
        <w:t xml:space="preserve"> </w:t>
      </w:r>
      <w:r w:rsidR="00E8779D" w:rsidRPr="00C74CF9">
        <w:rPr>
          <w:sz w:val="24"/>
          <w:szCs w:val="24"/>
        </w:rPr>
        <w:t xml:space="preserve">- należy przez to rozumieć wniosek o najem lokalu mieszkalnego </w:t>
      </w:r>
      <w:r w:rsidR="00DB5F99">
        <w:rPr>
          <w:sz w:val="24"/>
          <w:szCs w:val="24"/>
        </w:rPr>
        <w:t xml:space="preserve">                                 </w:t>
      </w:r>
      <w:r w:rsidR="00E8779D" w:rsidRPr="00C74CF9">
        <w:rPr>
          <w:sz w:val="24"/>
          <w:szCs w:val="24"/>
        </w:rPr>
        <w:t>z mieszkaniowego zasobu gminy,</w:t>
      </w:r>
    </w:p>
    <w:p w14:paraId="62F1164F" w14:textId="376ACBA5" w:rsidR="00345FCC" w:rsidRDefault="00345FCC" w:rsidP="00E8779D">
      <w:pPr>
        <w:pStyle w:val="Tekstpodstawowy3"/>
        <w:keepNext/>
        <w:keepLines/>
        <w:numPr>
          <w:ilvl w:val="0"/>
          <w:numId w:val="5"/>
        </w:numPr>
        <w:tabs>
          <w:tab w:val="clear" w:pos="360"/>
          <w:tab w:val="num" w:pos="720"/>
        </w:tabs>
        <w:spacing w:before="120"/>
        <w:ind w:left="513"/>
        <w:rPr>
          <w:sz w:val="24"/>
          <w:szCs w:val="24"/>
        </w:rPr>
      </w:pPr>
      <w:r>
        <w:rPr>
          <w:sz w:val="24"/>
          <w:szCs w:val="24"/>
        </w:rPr>
        <w:t>d</w:t>
      </w:r>
      <w:r w:rsidRPr="00C74CF9">
        <w:rPr>
          <w:sz w:val="24"/>
          <w:szCs w:val="24"/>
        </w:rPr>
        <w:t>ochodzie</w:t>
      </w:r>
      <w:r>
        <w:rPr>
          <w:sz w:val="24"/>
          <w:szCs w:val="24"/>
        </w:rPr>
        <w:t xml:space="preserve"> </w:t>
      </w:r>
      <w:r w:rsidRPr="00C74CF9">
        <w:rPr>
          <w:sz w:val="24"/>
          <w:szCs w:val="24"/>
        </w:rPr>
        <w:t xml:space="preserve">- należy przez to rozumieć dochód określony w </w:t>
      </w:r>
      <w:r>
        <w:rPr>
          <w:sz w:val="24"/>
          <w:szCs w:val="24"/>
        </w:rPr>
        <w:t>ustawie</w:t>
      </w:r>
      <w:r w:rsidRPr="00C74C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dnia 21 czerwca 2001 r. </w:t>
      </w:r>
      <w:r w:rsidRPr="00C74CF9">
        <w:rPr>
          <w:sz w:val="24"/>
          <w:szCs w:val="24"/>
        </w:rPr>
        <w:t>o dodatkach mieszkaniowych</w:t>
      </w:r>
      <w:r>
        <w:rPr>
          <w:sz w:val="24"/>
          <w:szCs w:val="24"/>
        </w:rPr>
        <w:t>,</w:t>
      </w:r>
    </w:p>
    <w:p w14:paraId="6B55BA08" w14:textId="15F7F596" w:rsidR="00345FCC" w:rsidRPr="00C74CF9" w:rsidRDefault="00345FCC" w:rsidP="00E8779D">
      <w:pPr>
        <w:pStyle w:val="Tekstpodstawowy3"/>
        <w:keepNext/>
        <w:keepLines/>
        <w:numPr>
          <w:ilvl w:val="0"/>
          <w:numId w:val="5"/>
        </w:numPr>
        <w:tabs>
          <w:tab w:val="clear" w:pos="360"/>
          <w:tab w:val="num" w:pos="720"/>
        </w:tabs>
        <w:spacing w:before="120"/>
        <w:ind w:left="513"/>
        <w:rPr>
          <w:sz w:val="24"/>
          <w:szCs w:val="24"/>
        </w:rPr>
      </w:pPr>
      <w:r>
        <w:rPr>
          <w:sz w:val="24"/>
          <w:szCs w:val="24"/>
        </w:rPr>
        <w:t>pobliskiej miejscowości – należy przez to rozumieć miejscowość położona w powiecie, w którym znajduje się lokal, lub powiecie graniczącym z tym powiatem,</w:t>
      </w:r>
    </w:p>
    <w:p w14:paraId="03800D56" w14:textId="7EEF95A7" w:rsidR="00E8779D" w:rsidRPr="00C74CF9" w:rsidRDefault="00E8779D" w:rsidP="00E8779D">
      <w:pPr>
        <w:pStyle w:val="Tekstpodstawowy3"/>
        <w:keepNext/>
        <w:keepLines/>
        <w:numPr>
          <w:ilvl w:val="0"/>
          <w:numId w:val="5"/>
        </w:numPr>
        <w:tabs>
          <w:tab w:val="clear" w:pos="360"/>
          <w:tab w:val="num" w:pos="720"/>
        </w:tabs>
        <w:spacing w:before="120"/>
        <w:ind w:left="513"/>
        <w:rPr>
          <w:sz w:val="24"/>
          <w:szCs w:val="24"/>
        </w:rPr>
      </w:pPr>
      <w:r w:rsidRPr="00C74CF9">
        <w:rPr>
          <w:sz w:val="24"/>
          <w:szCs w:val="24"/>
        </w:rPr>
        <w:t>Komisji</w:t>
      </w:r>
      <w:r w:rsidR="000C1031">
        <w:rPr>
          <w:sz w:val="24"/>
          <w:szCs w:val="24"/>
        </w:rPr>
        <w:t xml:space="preserve"> </w:t>
      </w:r>
      <w:r w:rsidRPr="00C74CF9">
        <w:rPr>
          <w:sz w:val="24"/>
          <w:szCs w:val="24"/>
        </w:rPr>
        <w:t>- należy przez to rozumieć Społeczną Komisję Mieszkaniową</w:t>
      </w:r>
      <w:r w:rsidR="00345FCC">
        <w:rPr>
          <w:sz w:val="24"/>
          <w:szCs w:val="24"/>
        </w:rPr>
        <w:t>.</w:t>
      </w:r>
    </w:p>
    <w:p w14:paraId="628C4454" w14:textId="17135196" w:rsidR="00E8779D" w:rsidRPr="00C74CF9" w:rsidRDefault="00E8779D" w:rsidP="00345FCC">
      <w:pPr>
        <w:pStyle w:val="Tekstpodstawowy3"/>
        <w:keepNext/>
        <w:keepLines/>
        <w:spacing w:before="120"/>
        <w:ind w:left="513"/>
        <w:rPr>
          <w:sz w:val="24"/>
          <w:szCs w:val="24"/>
        </w:rPr>
      </w:pPr>
    </w:p>
    <w:p w14:paraId="4F26E68D" w14:textId="511947C9" w:rsidR="008844D7" w:rsidRPr="00C74CF9" w:rsidRDefault="008844D7" w:rsidP="008844D7">
      <w:pPr>
        <w:pStyle w:val="Nagwek3"/>
        <w:keepLines/>
        <w:spacing w:before="360"/>
        <w:rPr>
          <w:sz w:val="24"/>
          <w:szCs w:val="24"/>
        </w:rPr>
      </w:pPr>
      <w:r w:rsidRPr="00C74CF9">
        <w:rPr>
          <w:sz w:val="24"/>
          <w:szCs w:val="24"/>
        </w:rPr>
        <w:t xml:space="preserve">Rozdział </w:t>
      </w:r>
      <w:r>
        <w:rPr>
          <w:sz w:val="24"/>
          <w:szCs w:val="24"/>
        </w:rPr>
        <w:t>2</w:t>
      </w:r>
    </w:p>
    <w:p w14:paraId="2267974D" w14:textId="54FB0852" w:rsidR="008844D7" w:rsidRPr="00C74CF9" w:rsidRDefault="008844D7" w:rsidP="008844D7">
      <w:pPr>
        <w:keepNext/>
        <w:keepLines/>
        <w:spacing w:after="240"/>
        <w:jc w:val="center"/>
        <w:rPr>
          <w:b/>
        </w:rPr>
      </w:pPr>
      <w:r>
        <w:rPr>
          <w:b/>
        </w:rPr>
        <w:t>Wysokość dochodu gospodarstwa domowego uzasadniającą oddanie w najem lub podnajem lokalu na czas oznaczony i najem socjalny lokalu oraz wysokość dochodu gospodarstwa domowego uzasadniającą zastosowanie obniżek czynszu</w:t>
      </w:r>
    </w:p>
    <w:p w14:paraId="478A5D2A" w14:textId="3EF03118" w:rsidR="002B2F76" w:rsidRDefault="008844D7" w:rsidP="00292E34">
      <w:pPr>
        <w:keepNext/>
        <w:keepLines/>
        <w:spacing w:before="120"/>
        <w:jc w:val="both"/>
        <w:rPr>
          <w:bCs/>
        </w:rPr>
      </w:pPr>
      <w:r w:rsidRPr="00C74CF9">
        <w:rPr>
          <w:b/>
        </w:rPr>
        <w:t xml:space="preserve">§ </w:t>
      </w:r>
      <w:r w:rsidR="00292E34">
        <w:rPr>
          <w:b/>
        </w:rPr>
        <w:t>4.</w:t>
      </w:r>
      <w:r w:rsidRPr="00C74CF9">
        <w:rPr>
          <w:b/>
        </w:rPr>
        <w:t xml:space="preserve"> </w:t>
      </w:r>
      <w:r w:rsidR="00C855D4">
        <w:rPr>
          <w:bCs/>
        </w:rPr>
        <w:t>Oddanie w najem lokalu mieszkalnego na czas nieoznaczony może nastąpić na rzecz osób,</w:t>
      </w:r>
      <w:r w:rsidR="00942C19">
        <w:rPr>
          <w:bCs/>
        </w:rPr>
        <w:t xml:space="preserve"> </w:t>
      </w:r>
      <w:r w:rsidR="00C855D4">
        <w:rPr>
          <w:bCs/>
        </w:rPr>
        <w:t>których średni miesięczny dochód z okresu 3 miesięcy poprzedzających miesiąc złożenia wniosku, przypadający na jednego członka gospodarstwa domowego, nie przekracza kwoty:</w:t>
      </w:r>
    </w:p>
    <w:p w14:paraId="0AF7942A" w14:textId="206CBE04" w:rsidR="001A4A11" w:rsidRPr="00B15EAD" w:rsidRDefault="00C855D4" w:rsidP="00B15EAD">
      <w:pPr>
        <w:pStyle w:val="Akapitzlist"/>
        <w:keepNext/>
        <w:keepLines/>
        <w:numPr>
          <w:ilvl w:val="0"/>
          <w:numId w:val="22"/>
        </w:numPr>
        <w:spacing w:before="120"/>
        <w:jc w:val="both"/>
        <w:rPr>
          <w:bCs/>
        </w:rPr>
      </w:pPr>
      <w:r w:rsidRPr="00B15EAD">
        <w:rPr>
          <w:bCs/>
        </w:rPr>
        <w:t>150% kwoty najniższej emerytury w gospodarstwie jednoosobowym</w:t>
      </w:r>
      <w:r w:rsidR="001A4A11" w:rsidRPr="00B15EAD">
        <w:rPr>
          <w:bCs/>
        </w:rPr>
        <w:t>,</w:t>
      </w:r>
    </w:p>
    <w:p w14:paraId="7CC5410A" w14:textId="13B721DE" w:rsidR="00C855D4" w:rsidRDefault="00C855D4" w:rsidP="00C855D4">
      <w:pPr>
        <w:pStyle w:val="Akapitzlist"/>
        <w:keepNext/>
        <w:keepLines/>
        <w:numPr>
          <w:ilvl w:val="0"/>
          <w:numId w:val="22"/>
        </w:numPr>
        <w:spacing w:before="120"/>
        <w:jc w:val="both"/>
        <w:rPr>
          <w:bCs/>
        </w:rPr>
      </w:pPr>
      <w:r>
        <w:rPr>
          <w:bCs/>
        </w:rPr>
        <w:t xml:space="preserve">100% kwoty </w:t>
      </w:r>
      <w:r w:rsidR="001A4A11">
        <w:rPr>
          <w:bCs/>
        </w:rPr>
        <w:t xml:space="preserve">najniższej emerytury </w:t>
      </w:r>
      <w:r>
        <w:rPr>
          <w:bCs/>
        </w:rPr>
        <w:t>w gospodarstwie wieloosobowym</w:t>
      </w:r>
      <w:r w:rsidR="001A4A11">
        <w:rPr>
          <w:bCs/>
        </w:rPr>
        <w:t>,</w:t>
      </w:r>
    </w:p>
    <w:p w14:paraId="281669B0" w14:textId="05F4E080" w:rsidR="001A4A11" w:rsidRPr="001A4A11" w:rsidRDefault="00292E34" w:rsidP="00292E34">
      <w:pPr>
        <w:keepNext/>
        <w:keepLines/>
        <w:spacing w:before="120"/>
        <w:jc w:val="both"/>
        <w:rPr>
          <w:bCs/>
        </w:rPr>
      </w:pPr>
      <w:r w:rsidRPr="00C74CF9">
        <w:rPr>
          <w:b/>
        </w:rPr>
        <w:t>§</w:t>
      </w:r>
      <w:r>
        <w:rPr>
          <w:b/>
        </w:rPr>
        <w:t xml:space="preserve"> 5</w:t>
      </w:r>
      <w:r w:rsidR="001A4A11" w:rsidRPr="00564DA4">
        <w:rPr>
          <w:b/>
        </w:rPr>
        <w:t>.</w:t>
      </w:r>
      <w:r w:rsidR="001A4A11">
        <w:rPr>
          <w:bCs/>
        </w:rPr>
        <w:t xml:space="preserve"> Oddanie w najem socjalny lokalu na czas oznaczony może nastąpić na rzecz osób, nie posiadających tytułu prawnego do lokalu i których średni miesięczny dochód z okresu </w:t>
      </w:r>
      <w:r w:rsidR="00564DA4">
        <w:rPr>
          <w:bCs/>
        </w:rPr>
        <w:t xml:space="preserve">                      </w:t>
      </w:r>
      <w:r w:rsidR="001A4A11">
        <w:rPr>
          <w:bCs/>
        </w:rPr>
        <w:t>3 miesięcy poprzedzających miesiąc złożenia wniosku, przypadający na jednego członka gospodarstwa domowego, nie przekracza kwoty:</w:t>
      </w:r>
    </w:p>
    <w:p w14:paraId="3B213CA0" w14:textId="6AF32AC1" w:rsidR="001A4A11" w:rsidRPr="00B15EAD" w:rsidRDefault="001A4A11" w:rsidP="00B15EAD">
      <w:pPr>
        <w:pStyle w:val="Akapitzlist"/>
        <w:keepNext/>
        <w:keepLines/>
        <w:numPr>
          <w:ilvl w:val="0"/>
          <w:numId w:val="25"/>
        </w:numPr>
        <w:spacing w:before="120"/>
        <w:jc w:val="both"/>
        <w:rPr>
          <w:bCs/>
        </w:rPr>
      </w:pPr>
      <w:r w:rsidRPr="00B15EAD">
        <w:rPr>
          <w:bCs/>
        </w:rPr>
        <w:t>1</w:t>
      </w:r>
      <w:r w:rsidR="00165F06">
        <w:rPr>
          <w:bCs/>
        </w:rPr>
        <w:t>0</w:t>
      </w:r>
      <w:r w:rsidRPr="00B15EAD">
        <w:rPr>
          <w:bCs/>
        </w:rPr>
        <w:t>0% kwoty najniższej emerytury w gospodarstwie jednoosobowym,</w:t>
      </w:r>
    </w:p>
    <w:p w14:paraId="051F90E8" w14:textId="2272B3DC" w:rsidR="001A4A11" w:rsidRPr="001A4A11" w:rsidRDefault="00165F06" w:rsidP="001A4A11">
      <w:pPr>
        <w:pStyle w:val="Akapitzlist"/>
        <w:keepNext/>
        <w:keepLines/>
        <w:numPr>
          <w:ilvl w:val="0"/>
          <w:numId w:val="25"/>
        </w:numPr>
        <w:spacing w:before="120"/>
        <w:jc w:val="both"/>
        <w:rPr>
          <w:bCs/>
        </w:rPr>
      </w:pPr>
      <w:r>
        <w:rPr>
          <w:bCs/>
        </w:rPr>
        <w:t>75</w:t>
      </w:r>
      <w:r w:rsidR="001A4A11" w:rsidRPr="001A4A11">
        <w:rPr>
          <w:bCs/>
        </w:rPr>
        <w:t>% kwoty najniższej emerytury w gospodarstwie wieloosobowym,</w:t>
      </w:r>
    </w:p>
    <w:p w14:paraId="0940939D" w14:textId="07F37528" w:rsidR="00B15EAD" w:rsidRDefault="00292E34" w:rsidP="00564DA4">
      <w:pPr>
        <w:keepNext/>
        <w:keepLines/>
        <w:spacing w:before="120"/>
        <w:jc w:val="both"/>
      </w:pPr>
      <w:r w:rsidRPr="00C74CF9">
        <w:rPr>
          <w:b/>
        </w:rPr>
        <w:t>§</w:t>
      </w:r>
      <w:r>
        <w:rPr>
          <w:b/>
        </w:rPr>
        <w:t xml:space="preserve"> 6</w:t>
      </w:r>
      <w:r w:rsidR="00564DA4" w:rsidRPr="00564DA4">
        <w:rPr>
          <w:b/>
          <w:bCs/>
        </w:rPr>
        <w:t>.</w:t>
      </w:r>
      <w:r w:rsidR="00564DA4">
        <w:t xml:space="preserve"> Na wniosek najemcy</w:t>
      </w:r>
      <w:r w:rsidR="00EA591B">
        <w:t xml:space="preserve"> </w:t>
      </w:r>
      <w:r w:rsidR="00564DA4">
        <w:t>wynajmujący może udzielić obniżki czynszu</w:t>
      </w:r>
      <w:r w:rsidR="006F5B1D">
        <w:t xml:space="preserve"> o 10%</w:t>
      </w:r>
      <w:r w:rsidR="00564DA4">
        <w:t xml:space="preserve"> na okres</w:t>
      </w:r>
      <w:r w:rsidR="00EA591B">
        <w:t xml:space="preserve">                     </w:t>
      </w:r>
      <w:r w:rsidR="00564DA4">
        <w:t>12 miesięcy. Zastosowanie obniżki czynszu uzasadnia wysokość dochodu gospodarstwa domowego najemcy, w których dochód na jednego członka tegoż gospodarstwa domowego nie przekracza:</w:t>
      </w:r>
    </w:p>
    <w:p w14:paraId="6B99BC45" w14:textId="2C8B9FDC" w:rsidR="00B15EAD" w:rsidRDefault="006F5B1D" w:rsidP="00B15EAD">
      <w:pPr>
        <w:pStyle w:val="Akapitzlist"/>
        <w:keepNext/>
        <w:keepLines/>
        <w:numPr>
          <w:ilvl w:val="0"/>
          <w:numId w:val="27"/>
        </w:numPr>
        <w:spacing w:before="120"/>
        <w:jc w:val="both"/>
      </w:pPr>
      <w:r>
        <w:t>75</w:t>
      </w:r>
      <w:r w:rsidR="00564DA4">
        <w:t>% najniższej emerytury w gospodarstwie jednoosobowym,</w:t>
      </w:r>
    </w:p>
    <w:p w14:paraId="19D9AF4D" w14:textId="24058C63" w:rsidR="008844D7" w:rsidRPr="005745C8" w:rsidRDefault="006F5B1D" w:rsidP="00B15EAD">
      <w:pPr>
        <w:pStyle w:val="Akapitzlist"/>
        <w:keepNext/>
        <w:keepLines/>
        <w:numPr>
          <w:ilvl w:val="0"/>
          <w:numId w:val="27"/>
        </w:numPr>
        <w:spacing w:before="120"/>
        <w:jc w:val="both"/>
      </w:pPr>
      <w:r>
        <w:t>50</w:t>
      </w:r>
      <w:r w:rsidR="00564DA4">
        <w:t>% najniższej emerytury w gospodarstwie wieloosobowym.</w:t>
      </w:r>
    </w:p>
    <w:p w14:paraId="4337B689" w14:textId="419FF395" w:rsidR="005745C8" w:rsidRDefault="005745C8" w:rsidP="005745C8">
      <w:pPr>
        <w:pStyle w:val="Nagwek3"/>
        <w:keepLines/>
        <w:spacing w:before="360"/>
        <w:rPr>
          <w:sz w:val="24"/>
          <w:szCs w:val="24"/>
        </w:rPr>
      </w:pPr>
      <w:r w:rsidRPr="00C74CF9">
        <w:rPr>
          <w:sz w:val="24"/>
          <w:szCs w:val="24"/>
        </w:rPr>
        <w:t xml:space="preserve">Rozdział </w:t>
      </w:r>
      <w:r w:rsidR="00EA591B">
        <w:rPr>
          <w:sz w:val="24"/>
          <w:szCs w:val="24"/>
        </w:rPr>
        <w:t>3</w:t>
      </w:r>
    </w:p>
    <w:p w14:paraId="1B1CE87D" w14:textId="7546C697" w:rsidR="005745C8" w:rsidRDefault="005745C8" w:rsidP="005745C8">
      <w:pPr>
        <w:jc w:val="center"/>
        <w:rPr>
          <w:b/>
          <w:bCs/>
        </w:rPr>
      </w:pPr>
      <w:r w:rsidRPr="005745C8">
        <w:rPr>
          <w:b/>
          <w:bCs/>
        </w:rPr>
        <w:t>Warunki zamieszkiwania kwalifikujące wnioskodawcę do ich poprawy</w:t>
      </w:r>
    </w:p>
    <w:p w14:paraId="373D907B" w14:textId="4FDCA1D0" w:rsidR="005745C8" w:rsidRPr="005745C8" w:rsidRDefault="005745C8" w:rsidP="005745C8">
      <w:pPr>
        <w:jc w:val="center"/>
      </w:pPr>
    </w:p>
    <w:p w14:paraId="5E388E50" w14:textId="337FC975" w:rsidR="005745C8" w:rsidRDefault="005745C8" w:rsidP="005745C8">
      <w:pPr>
        <w:jc w:val="both"/>
      </w:pPr>
      <w:r w:rsidRPr="00B15EAD">
        <w:rPr>
          <w:b/>
          <w:bCs/>
        </w:rPr>
        <w:t>§ 7.</w:t>
      </w:r>
      <w:r w:rsidRPr="005745C8">
        <w:t xml:space="preserve"> </w:t>
      </w:r>
      <w:r w:rsidR="00B15EAD">
        <w:t>Poprzez</w:t>
      </w:r>
      <w:r w:rsidRPr="005745C8">
        <w:t xml:space="preserve"> warunk</w:t>
      </w:r>
      <w:r w:rsidR="00B15EAD">
        <w:t>i</w:t>
      </w:r>
      <w:r w:rsidRPr="005745C8">
        <w:t xml:space="preserve"> zamieszkiwania kwalif</w:t>
      </w:r>
      <w:r w:rsidR="00B15EAD">
        <w:t>ikujące wnioskodawcę do ich poprawy należy rozumieć:</w:t>
      </w:r>
      <w:r w:rsidRPr="005745C8">
        <w:t xml:space="preserve"> </w:t>
      </w:r>
    </w:p>
    <w:p w14:paraId="486050DD" w14:textId="5ECEB218" w:rsidR="00B15EAD" w:rsidRDefault="00244C78" w:rsidP="007853AE">
      <w:pPr>
        <w:pStyle w:val="Akapitzlist"/>
        <w:numPr>
          <w:ilvl w:val="0"/>
          <w:numId w:val="26"/>
        </w:numPr>
        <w:jc w:val="both"/>
      </w:pPr>
      <w:r>
        <w:lastRenderedPageBreak/>
        <w:t>z</w:t>
      </w:r>
      <w:r w:rsidR="00B15EAD">
        <w:t xml:space="preserve">amieszkiwanie w lokalu, w którym </w:t>
      </w:r>
      <w:r>
        <w:t xml:space="preserve">w przypadku w gospodarstwa wieloosobowego na jedną osobę uprawnioną do zamieszkiwania </w:t>
      </w:r>
      <w:r w:rsidR="00B15EAD">
        <w:t>przypada</w:t>
      </w:r>
      <w:r>
        <w:t xml:space="preserve"> </w:t>
      </w:r>
      <w:r w:rsidR="00B15EAD">
        <w:t>mniej niż 5m</w:t>
      </w:r>
      <w:r w:rsidR="00B15EAD">
        <w:rPr>
          <w:vertAlign w:val="superscript"/>
        </w:rPr>
        <w:t xml:space="preserve">2 </w:t>
      </w:r>
      <w:r w:rsidR="007853AE">
        <w:t xml:space="preserve">powierzchni mieszkalnej, a w przypadku gospodarstwa jednoosobowego </w:t>
      </w:r>
      <w:r w:rsidR="00B15EAD">
        <w:t>mniej niż 10 m</w:t>
      </w:r>
      <w:r w:rsidR="00B15EAD" w:rsidRPr="007853AE">
        <w:rPr>
          <w:vertAlign w:val="superscript"/>
        </w:rPr>
        <w:t xml:space="preserve">2 </w:t>
      </w:r>
      <w:r w:rsidR="007853AE">
        <w:t>powierzchni mieszkalnej,</w:t>
      </w:r>
      <w:r>
        <w:t xml:space="preserve"> </w:t>
      </w:r>
    </w:p>
    <w:p w14:paraId="44992BF2" w14:textId="79E3BABD" w:rsidR="005745C8" w:rsidRDefault="00244C78" w:rsidP="007853AE">
      <w:pPr>
        <w:pStyle w:val="Akapitzlist"/>
        <w:numPr>
          <w:ilvl w:val="0"/>
          <w:numId w:val="26"/>
        </w:numPr>
        <w:jc w:val="both"/>
      </w:pPr>
      <w:r>
        <w:t xml:space="preserve">zamieszkiwanie </w:t>
      </w:r>
      <w:r w:rsidR="007853AE">
        <w:t>w lokalu niedostosowanym do potrzeb osób niepełnosprawnych,</w:t>
      </w:r>
    </w:p>
    <w:p w14:paraId="53BD3EC9" w14:textId="271F9E33" w:rsidR="00EA591B" w:rsidRDefault="007853AE" w:rsidP="00EA591B">
      <w:pPr>
        <w:pStyle w:val="Akapitzlist"/>
        <w:numPr>
          <w:ilvl w:val="0"/>
          <w:numId w:val="26"/>
        </w:numPr>
        <w:jc w:val="both"/>
      </w:pPr>
      <w:r>
        <w:t>zamieszkiwanie w lokalu, który z uwagi na wady techniczne nie nadaje się do zamieszkiwania.</w:t>
      </w:r>
    </w:p>
    <w:p w14:paraId="110E9661" w14:textId="6C2C75FD" w:rsidR="00EA591B" w:rsidRDefault="00EA591B" w:rsidP="00EA591B">
      <w:pPr>
        <w:pStyle w:val="Nagwek3"/>
        <w:keepLines/>
        <w:spacing w:before="360"/>
        <w:rPr>
          <w:sz w:val="24"/>
          <w:szCs w:val="24"/>
        </w:rPr>
      </w:pPr>
      <w:r w:rsidRPr="00C74CF9">
        <w:rPr>
          <w:sz w:val="24"/>
          <w:szCs w:val="24"/>
        </w:rPr>
        <w:t xml:space="preserve">Rozdział </w:t>
      </w:r>
      <w:r>
        <w:rPr>
          <w:sz w:val="24"/>
          <w:szCs w:val="24"/>
        </w:rPr>
        <w:t>4</w:t>
      </w:r>
    </w:p>
    <w:p w14:paraId="172567DF" w14:textId="20FF98FC" w:rsidR="00EA591B" w:rsidRDefault="00EA591B" w:rsidP="00EA591B">
      <w:pPr>
        <w:jc w:val="center"/>
        <w:rPr>
          <w:b/>
          <w:bCs/>
        </w:rPr>
      </w:pPr>
      <w:r>
        <w:rPr>
          <w:b/>
          <w:bCs/>
        </w:rPr>
        <w:t>Kryteria wyboru osób, którym przysługuje pierwszeństwo zawarcia umowy najmu lokalu na czas nieoznaczony i umowy najmu socjalnego</w:t>
      </w:r>
    </w:p>
    <w:p w14:paraId="047C1E14" w14:textId="289A9140" w:rsidR="00EA591B" w:rsidRDefault="00EA591B" w:rsidP="00EA591B">
      <w:pPr>
        <w:jc w:val="center"/>
        <w:rPr>
          <w:b/>
          <w:bCs/>
        </w:rPr>
      </w:pPr>
    </w:p>
    <w:p w14:paraId="4CC30FA1" w14:textId="06287E50" w:rsidR="00EA591B" w:rsidRDefault="00EC4A10" w:rsidP="00EA591B">
      <w:pPr>
        <w:jc w:val="both"/>
      </w:pPr>
      <w:r w:rsidRPr="00B15EAD">
        <w:rPr>
          <w:b/>
          <w:bCs/>
        </w:rPr>
        <w:t xml:space="preserve">§ </w:t>
      </w:r>
      <w:r w:rsidR="0013282D">
        <w:rPr>
          <w:b/>
          <w:bCs/>
        </w:rPr>
        <w:t>8</w:t>
      </w:r>
      <w:r w:rsidRPr="00B15EAD">
        <w:rPr>
          <w:b/>
          <w:bCs/>
        </w:rPr>
        <w:t>.</w:t>
      </w:r>
      <w:r>
        <w:rPr>
          <w:b/>
          <w:bCs/>
        </w:rPr>
        <w:t xml:space="preserve"> </w:t>
      </w:r>
      <w:r>
        <w:t>Pierwszeństwo zawarcia umowy najmu lokalu mieszkalnego wchodzącego w skład mieszkaniowego zasobu gminy na czas nie</w:t>
      </w:r>
      <w:r w:rsidR="004873DC">
        <w:t>o</w:t>
      </w:r>
      <w:r w:rsidR="0027792C">
        <w:t>kreślony</w:t>
      </w:r>
      <w:r>
        <w:t xml:space="preserve"> przysługuje mieszkańcom Gminy</w:t>
      </w:r>
      <w:r w:rsidR="00D45101">
        <w:t xml:space="preserve"> Złotów</w:t>
      </w:r>
      <w:r>
        <w:t xml:space="preserve"> spełniającym </w:t>
      </w:r>
      <w:r w:rsidR="00F31855">
        <w:t xml:space="preserve">kryteria dochodowe określone w </w:t>
      </w:r>
      <w:r w:rsidR="00F31855" w:rsidRPr="00F31855">
        <w:t>§4</w:t>
      </w:r>
      <w:r w:rsidR="00F31855">
        <w:t xml:space="preserve"> niniejszej uchwały oraz </w:t>
      </w:r>
      <w:r>
        <w:t>co najmniej jedno z poniższych kryteriów:</w:t>
      </w:r>
    </w:p>
    <w:p w14:paraId="4B2FD328" w14:textId="41AF5C45" w:rsidR="004873DC" w:rsidRDefault="004873DC" w:rsidP="004873DC">
      <w:pPr>
        <w:pStyle w:val="Akapitzlist"/>
        <w:numPr>
          <w:ilvl w:val="0"/>
          <w:numId w:val="28"/>
        </w:numPr>
        <w:jc w:val="both"/>
      </w:pPr>
      <w:r>
        <w:t>zostały pozbawione lokalu mieszkalnego z powodu klęski żywiołowej, katastrofy budowlanej, pożaru lub innego zdarzenia losowego,</w:t>
      </w:r>
    </w:p>
    <w:p w14:paraId="7F738CF1" w14:textId="36AF785D" w:rsidR="004873DC" w:rsidRDefault="00667991" w:rsidP="004873DC">
      <w:pPr>
        <w:pStyle w:val="Akapitzlist"/>
        <w:numPr>
          <w:ilvl w:val="0"/>
          <w:numId w:val="28"/>
        </w:numPr>
        <w:jc w:val="both"/>
      </w:pPr>
      <w:r>
        <w:t>pozostają, w związku z warunkami mieszkaniowymi, w wyjątkowo trudnej sytuacji zdrowotnej, rodzinnej lub społecznej, w szczególności ze względu na:</w:t>
      </w:r>
    </w:p>
    <w:p w14:paraId="04A95B09" w14:textId="703C4CCB" w:rsidR="00667991" w:rsidRDefault="00667991" w:rsidP="00667991">
      <w:pPr>
        <w:pStyle w:val="Akapitzlist"/>
        <w:numPr>
          <w:ilvl w:val="0"/>
          <w:numId w:val="29"/>
        </w:numPr>
        <w:jc w:val="both"/>
      </w:pPr>
      <w:r>
        <w:t>niepełnosprawności wnioskodawcy lub innej osoby uprawnionej do wspólnego zamieszkania,</w:t>
      </w:r>
    </w:p>
    <w:p w14:paraId="545AFC7C" w14:textId="4DD38444" w:rsidR="00667991" w:rsidRDefault="00667991" w:rsidP="00667991">
      <w:pPr>
        <w:pStyle w:val="Akapitzlist"/>
        <w:numPr>
          <w:ilvl w:val="0"/>
          <w:numId w:val="29"/>
        </w:numPr>
        <w:jc w:val="both"/>
      </w:pPr>
      <w:r>
        <w:t>istniejącą udokumentowaną przemocą domową;</w:t>
      </w:r>
    </w:p>
    <w:p w14:paraId="4685F388" w14:textId="4DD12949" w:rsidR="00667991" w:rsidRDefault="00667991" w:rsidP="00667991">
      <w:pPr>
        <w:pStyle w:val="Akapitzlist"/>
        <w:numPr>
          <w:ilvl w:val="0"/>
          <w:numId w:val="28"/>
        </w:numPr>
        <w:jc w:val="both"/>
      </w:pPr>
      <w:r>
        <w:t>zamieszkują w lokalu niespełniającym wymogów pomieszczeń przeznaczonych na stały pobyt ludzi</w:t>
      </w:r>
      <w:r w:rsidR="00726A26">
        <w:t xml:space="preserve"> w rozumieniu prawa budowlanego lub objętych ostatecznym nakazem opróżnienia wydanym przez organ nadzoru budowlanego,</w:t>
      </w:r>
    </w:p>
    <w:p w14:paraId="0E345C87" w14:textId="6BC6CD68" w:rsidR="00C202F0" w:rsidRDefault="00C202F0" w:rsidP="00C202F0">
      <w:pPr>
        <w:jc w:val="both"/>
      </w:pPr>
      <w:r w:rsidRPr="00B15EAD">
        <w:rPr>
          <w:b/>
          <w:bCs/>
        </w:rPr>
        <w:t xml:space="preserve">§ </w:t>
      </w:r>
      <w:r>
        <w:rPr>
          <w:b/>
          <w:bCs/>
        </w:rPr>
        <w:t>9</w:t>
      </w:r>
      <w:r w:rsidRPr="00B15EAD">
        <w:rPr>
          <w:b/>
          <w:bCs/>
        </w:rPr>
        <w:t>.</w:t>
      </w:r>
      <w:r w:rsidRPr="00C202F0">
        <w:t xml:space="preserve"> </w:t>
      </w:r>
      <w:r>
        <w:t>Pierwszeństwo zawarcia umowy najmu socjalnego lokalu wchodzącego w skład mieszkaniowego zasobu gminy przysługuje mieszkańcom Gminy Złotów</w:t>
      </w:r>
      <w:r w:rsidR="00F31855">
        <w:t xml:space="preserve"> spełniającym kryteria dochodowe określone</w:t>
      </w:r>
      <w:r w:rsidR="00F31855" w:rsidRPr="00F31855">
        <w:t xml:space="preserve"> </w:t>
      </w:r>
      <w:r w:rsidR="00F31855">
        <w:t xml:space="preserve">w </w:t>
      </w:r>
      <w:r w:rsidR="00F31855" w:rsidRPr="00F31855">
        <w:t>§</w:t>
      </w:r>
      <w:r w:rsidR="00141DC3">
        <w:t>5</w:t>
      </w:r>
      <w:r>
        <w:t>, które:</w:t>
      </w:r>
    </w:p>
    <w:p w14:paraId="3B666884" w14:textId="5A8273B1" w:rsidR="00C202F0" w:rsidRDefault="00C202F0" w:rsidP="00C202F0">
      <w:pPr>
        <w:pStyle w:val="Akapitzlist"/>
        <w:numPr>
          <w:ilvl w:val="0"/>
          <w:numId w:val="37"/>
        </w:numPr>
        <w:jc w:val="both"/>
      </w:pPr>
      <w:r>
        <w:t>są uprawnione do najmu socjalnego lokalu na podstawie prawomocnego wyroku sądu</w:t>
      </w:r>
      <w:r w:rsidR="0027792C">
        <w:t>,</w:t>
      </w:r>
    </w:p>
    <w:p w14:paraId="71E78985" w14:textId="67FC9A70" w:rsidR="0013282D" w:rsidRDefault="00C202F0" w:rsidP="0013282D">
      <w:pPr>
        <w:pStyle w:val="Akapitzlist"/>
        <w:numPr>
          <w:ilvl w:val="0"/>
          <w:numId w:val="37"/>
        </w:numPr>
        <w:jc w:val="both"/>
      </w:pPr>
      <w:r>
        <w:t xml:space="preserve">znajdują się w sytuacjach, o których mowa w </w:t>
      </w:r>
      <w:r w:rsidRPr="00C202F0">
        <w:t>§ 8 pkt 1-</w:t>
      </w:r>
      <w:r w:rsidR="00F31855">
        <w:t>3</w:t>
      </w:r>
      <w:r w:rsidRPr="00C202F0">
        <w:t>.</w:t>
      </w:r>
    </w:p>
    <w:p w14:paraId="1D6EB9D3" w14:textId="0EFC2B32" w:rsidR="0013282D" w:rsidRDefault="0013282D" w:rsidP="0013282D">
      <w:pPr>
        <w:pStyle w:val="Nagwek3"/>
        <w:keepLines/>
        <w:spacing w:before="360"/>
        <w:rPr>
          <w:sz w:val="24"/>
          <w:szCs w:val="24"/>
        </w:rPr>
      </w:pPr>
      <w:r w:rsidRPr="00C74CF9">
        <w:rPr>
          <w:sz w:val="24"/>
          <w:szCs w:val="24"/>
        </w:rPr>
        <w:t xml:space="preserve">Rozdział </w:t>
      </w:r>
      <w:r>
        <w:rPr>
          <w:sz w:val="24"/>
          <w:szCs w:val="24"/>
        </w:rPr>
        <w:t>5</w:t>
      </w:r>
    </w:p>
    <w:p w14:paraId="7B11E072" w14:textId="474468A9" w:rsidR="0013282D" w:rsidRPr="001A6EB5" w:rsidRDefault="0013282D" w:rsidP="001A6EB5">
      <w:pPr>
        <w:jc w:val="center"/>
        <w:rPr>
          <w:b/>
          <w:bCs/>
        </w:rPr>
      </w:pPr>
      <w:r w:rsidRPr="001A6EB5">
        <w:rPr>
          <w:b/>
          <w:bCs/>
        </w:rPr>
        <w:t>Warunki dokonywania zamiany lokali wchodzących w skład mieszkaniowego zasobu gminy oraz zamiany pomiędzy najemcami lokali należących</w:t>
      </w:r>
      <w:r w:rsidR="001A6EB5" w:rsidRPr="001A6EB5">
        <w:rPr>
          <w:b/>
          <w:bCs/>
        </w:rPr>
        <w:t xml:space="preserve"> do tego zasobu, a osobami zajmującymi lokale w innych zasobach</w:t>
      </w:r>
    </w:p>
    <w:p w14:paraId="2C225868" w14:textId="77777777" w:rsidR="00CD7E0A" w:rsidRDefault="00CD7E0A" w:rsidP="0013282D">
      <w:pPr>
        <w:jc w:val="both"/>
        <w:rPr>
          <w:b/>
          <w:bCs/>
        </w:rPr>
      </w:pPr>
    </w:p>
    <w:p w14:paraId="3C1F723F" w14:textId="63361076" w:rsidR="0013282D" w:rsidRDefault="0013282D" w:rsidP="0013282D">
      <w:pPr>
        <w:jc w:val="both"/>
      </w:pPr>
      <w:r w:rsidRPr="00B15EAD">
        <w:rPr>
          <w:b/>
          <w:bCs/>
        </w:rPr>
        <w:t xml:space="preserve">§ </w:t>
      </w:r>
      <w:r w:rsidR="00CD7E0A">
        <w:rPr>
          <w:b/>
          <w:bCs/>
        </w:rPr>
        <w:t>10</w:t>
      </w:r>
      <w:r w:rsidRPr="00B15EAD">
        <w:rPr>
          <w:b/>
          <w:bCs/>
        </w:rPr>
        <w:t>.</w:t>
      </w:r>
      <w:r w:rsidR="00A63BD1">
        <w:rPr>
          <w:b/>
          <w:bCs/>
        </w:rPr>
        <w:t xml:space="preserve"> </w:t>
      </w:r>
      <w:r w:rsidR="00A63BD1">
        <w:t>Najemcy lokali mieszkalnych wchodzących w skład mieszkaniowego zasobu gminy mogą dokonywać zamiany zajmowanego lokalu na inny lokal, za pisemną zgodą Wójta Gminy Złotów.</w:t>
      </w:r>
    </w:p>
    <w:p w14:paraId="2D0F2D0F" w14:textId="71257A48" w:rsidR="00A63BD1" w:rsidRDefault="00A63BD1" w:rsidP="0013282D">
      <w:pPr>
        <w:jc w:val="both"/>
      </w:pPr>
      <w:r w:rsidRPr="00B15EAD">
        <w:rPr>
          <w:b/>
          <w:bCs/>
        </w:rPr>
        <w:t>§</w:t>
      </w:r>
      <w:r>
        <w:rPr>
          <w:b/>
          <w:bCs/>
        </w:rPr>
        <w:t xml:space="preserve"> 1</w:t>
      </w:r>
      <w:r w:rsidR="00CD7E0A">
        <w:rPr>
          <w:b/>
          <w:bCs/>
        </w:rPr>
        <w:t>1</w:t>
      </w:r>
      <w:r>
        <w:rPr>
          <w:b/>
          <w:bCs/>
        </w:rPr>
        <w:t xml:space="preserve">. </w:t>
      </w:r>
      <w:r w:rsidR="009D0204">
        <w:t>Zamiany lokali można dokonywać jedynie za obopólną zgodą najemców zamienianych lokali</w:t>
      </w:r>
      <w:r w:rsidR="007F54F5">
        <w:t>.</w:t>
      </w:r>
    </w:p>
    <w:p w14:paraId="5A8DEBC2" w14:textId="01F1EA7B" w:rsidR="007F54F5" w:rsidRPr="007F54F5" w:rsidRDefault="007F54F5" w:rsidP="0013282D">
      <w:pPr>
        <w:jc w:val="both"/>
      </w:pPr>
      <w:r w:rsidRPr="00B15EAD">
        <w:rPr>
          <w:b/>
          <w:bCs/>
        </w:rPr>
        <w:t>§</w:t>
      </w:r>
      <w:r>
        <w:rPr>
          <w:b/>
          <w:bCs/>
        </w:rPr>
        <w:t xml:space="preserve"> 1</w:t>
      </w:r>
      <w:r w:rsidR="00CD7E0A">
        <w:rPr>
          <w:b/>
          <w:bCs/>
        </w:rPr>
        <w:t>2</w:t>
      </w:r>
      <w:r>
        <w:rPr>
          <w:b/>
          <w:bCs/>
        </w:rPr>
        <w:t xml:space="preserve">. </w:t>
      </w:r>
      <w:r>
        <w:t xml:space="preserve">W pierwszej kolejności o zamianę lokalu na inny mogą się ubiegać osoby: </w:t>
      </w:r>
    </w:p>
    <w:p w14:paraId="6143CA9E" w14:textId="7DD2A2D7" w:rsidR="009D0204" w:rsidRDefault="009D0204" w:rsidP="00A63BD1">
      <w:pPr>
        <w:pStyle w:val="Akapitzlist"/>
        <w:numPr>
          <w:ilvl w:val="0"/>
          <w:numId w:val="30"/>
        </w:numPr>
        <w:jc w:val="both"/>
      </w:pPr>
      <w:r>
        <w:t>zamieszk</w:t>
      </w:r>
      <w:r w:rsidR="007F54F5">
        <w:t>ujące</w:t>
      </w:r>
      <w:r>
        <w:t xml:space="preserve"> </w:t>
      </w:r>
      <w:r w:rsidR="00050FAE">
        <w:t>w lokalu</w:t>
      </w:r>
      <w:r w:rsidR="00C05250">
        <w:t xml:space="preserve">, w którym powierzchnia </w:t>
      </w:r>
      <w:r w:rsidR="00374CE0">
        <w:t>mieszkalna przypadająca na 1 osobę jest mniejsza niż 5m</w:t>
      </w:r>
      <w:r w:rsidR="00374CE0">
        <w:rPr>
          <w:vertAlign w:val="superscript"/>
        </w:rPr>
        <w:t xml:space="preserve">2 </w:t>
      </w:r>
      <w:r w:rsidR="00374CE0">
        <w:t>w gospodarstwie wieloosobowym i 10m</w:t>
      </w:r>
      <w:r w:rsidR="00374CE0">
        <w:rPr>
          <w:vertAlign w:val="superscript"/>
        </w:rPr>
        <w:t>2</w:t>
      </w:r>
      <w:r w:rsidR="00374CE0">
        <w:t xml:space="preserve"> w gospodarstwie jednoosobowym,</w:t>
      </w:r>
    </w:p>
    <w:p w14:paraId="045F102D" w14:textId="7F776712" w:rsidR="00A63BD1" w:rsidRDefault="00A63BD1" w:rsidP="00A63BD1">
      <w:pPr>
        <w:pStyle w:val="Akapitzlist"/>
        <w:numPr>
          <w:ilvl w:val="0"/>
          <w:numId w:val="30"/>
        </w:numPr>
        <w:jc w:val="both"/>
      </w:pPr>
      <w:r>
        <w:t>wniosk</w:t>
      </w:r>
      <w:r w:rsidR="007F54F5">
        <w:t>ujące</w:t>
      </w:r>
      <w:r>
        <w:t xml:space="preserve"> o zamianę lokalu na lokal mniejszy od dotychczas zajmowanego,</w:t>
      </w:r>
    </w:p>
    <w:p w14:paraId="6731F9AA" w14:textId="77777777" w:rsidR="0032153C" w:rsidRDefault="007F54F5" w:rsidP="0032153C">
      <w:pPr>
        <w:pStyle w:val="Akapitzlist"/>
        <w:keepLines/>
        <w:numPr>
          <w:ilvl w:val="0"/>
          <w:numId w:val="30"/>
        </w:numPr>
        <w:spacing w:before="360"/>
        <w:jc w:val="both"/>
      </w:pPr>
      <w:r>
        <w:t>których stan zdrowia lub stopień niepełnosprawności uniemożliwia lub znacznie utrudnia korzystanie z dotychczasowego lokalu</w:t>
      </w:r>
      <w:r w:rsidR="0032153C">
        <w:t>.</w:t>
      </w:r>
    </w:p>
    <w:p w14:paraId="3A262B2C" w14:textId="037F5B1A" w:rsidR="00E8779D" w:rsidRDefault="0032153C" w:rsidP="00141DC3">
      <w:pPr>
        <w:jc w:val="both"/>
      </w:pPr>
      <w:r w:rsidRPr="0032153C">
        <w:rPr>
          <w:b/>
          <w:bCs/>
        </w:rPr>
        <w:lastRenderedPageBreak/>
        <w:t>§ 1</w:t>
      </w:r>
      <w:r w:rsidR="00CD7E0A">
        <w:rPr>
          <w:b/>
          <w:bCs/>
        </w:rPr>
        <w:t>3</w:t>
      </w:r>
      <w:r w:rsidRPr="0032153C">
        <w:rPr>
          <w:b/>
          <w:bCs/>
        </w:rPr>
        <w:t>.</w:t>
      </w:r>
      <w:r>
        <w:rPr>
          <w:b/>
          <w:bCs/>
        </w:rPr>
        <w:t xml:space="preserve"> </w:t>
      </w:r>
      <w:r w:rsidRPr="0032153C">
        <w:t xml:space="preserve">Warunkiem wyrażenia zgody na </w:t>
      </w:r>
      <w:r w:rsidR="00CA4203">
        <w:t xml:space="preserve">dokonanie </w:t>
      </w:r>
      <w:r w:rsidRPr="0032153C">
        <w:t>zamian</w:t>
      </w:r>
      <w:r w:rsidR="00CA4203">
        <w:t>y</w:t>
      </w:r>
      <w:r w:rsidR="00141DC3">
        <w:t xml:space="preserve"> brak zadłużenia z tytułu opłat czynszowych oraz innych </w:t>
      </w:r>
      <w:r w:rsidR="006A6BFB">
        <w:t>opłat związan</w:t>
      </w:r>
      <w:r w:rsidR="00141DC3">
        <w:t>ych</w:t>
      </w:r>
      <w:r w:rsidR="006A6BFB">
        <w:t xml:space="preserve"> z eksploatacją lokalu</w:t>
      </w:r>
      <w:r w:rsidR="00141DC3">
        <w:t>.</w:t>
      </w:r>
    </w:p>
    <w:p w14:paraId="55488DBB" w14:textId="77777777" w:rsidR="009D09A1" w:rsidRPr="007F54F5" w:rsidRDefault="009D09A1" w:rsidP="009D09A1">
      <w:pPr>
        <w:pStyle w:val="Akapitzlist"/>
        <w:jc w:val="both"/>
      </w:pPr>
    </w:p>
    <w:p w14:paraId="7FE50F21" w14:textId="78767199" w:rsidR="00016A78" w:rsidRPr="00016A78" w:rsidRDefault="00016A78" w:rsidP="00016A78">
      <w:pPr>
        <w:jc w:val="center"/>
        <w:rPr>
          <w:b/>
          <w:bCs/>
        </w:rPr>
      </w:pPr>
      <w:r w:rsidRPr="00016A78">
        <w:rPr>
          <w:b/>
          <w:bCs/>
        </w:rPr>
        <w:t>Rozdział 6</w:t>
      </w:r>
    </w:p>
    <w:p w14:paraId="5754C9A5" w14:textId="77777777" w:rsidR="00DB5F99" w:rsidRDefault="00E8779D" w:rsidP="00DB5F99">
      <w:pPr>
        <w:jc w:val="center"/>
        <w:rPr>
          <w:b/>
          <w:bCs/>
        </w:rPr>
      </w:pPr>
      <w:r w:rsidRPr="00016A78">
        <w:rPr>
          <w:b/>
          <w:bCs/>
        </w:rPr>
        <w:t>Tryb rozpatrywania i załatwiania wniosków</w:t>
      </w:r>
      <w:r w:rsidR="00016A78">
        <w:rPr>
          <w:b/>
          <w:bCs/>
        </w:rPr>
        <w:t xml:space="preserve"> o najem lokali zawierany na czas nieoznaczony</w:t>
      </w:r>
    </w:p>
    <w:p w14:paraId="2E1B3100" w14:textId="77777777" w:rsidR="00DB5F99" w:rsidRDefault="00DB5F99" w:rsidP="00DB5F99">
      <w:pPr>
        <w:jc w:val="center"/>
        <w:rPr>
          <w:b/>
          <w:bCs/>
        </w:rPr>
      </w:pPr>
    </w:p>
    <w:p w14:paraId="38C23D6D" w14:textId="6A036422" w:rsidR="00DB5F99" w:rsidRDefault="00E8779D" w:rsidP="00CD7E0A">
      <w:pPr>
        <w:jc w:val="both"/>
        <w:rPr>
          <w:bCs/>
        </w:rPr>
      </w:pPr>
      <w:r w:rsidRPr="00C74CF9">
        <w:rPr>
          <w:b/>
        </w:rPr>
        <w:t xml:space="preserve">§ </w:t>
      </w:r>
      <w:r w:rsidR="00016A78">
        <w:rPr>
          <w:b/>
        </w:rPr>
        <w:t>1</w:t>
      </w:r>
      <w:r w:rsidR="00CD7E0A">
        <w:rPr>
          <w:b/>
        </w:rPr>
        <w:t>4</w:t>
      </w:r>
      <w:r w:rsidR="00016A78">
        <w:rPr>
          <w:b/>
        </w:rPr>
        <w:t>.</w:t>
      </w:r>
      <w:r w:rsidRPr="00C74CF9">
        <w:t xml:space="preserve"> Oso</w:t>
      </w:r>
      <w:r w:rsidR="00CD7E0A">
        <w:t>b</w:t>
      </w:r>
      <w:r w:rsidRPr="00C74CF9">
        <w:t>y ubiegające się o najem lokalu składają w Urzędzie Gminy Złotów wniosek,</w:t>
      </w:r>
      <w:r w:rsidR="00CD7E0A">
        <w:t xml:space="preserve"> </w:t>
      </w:r>
      <w:r w:rsidRPr="00C74CF9">
        <w:t xml:space="preserve">którego wzór stanowi </w:t>
      </w:r>
      <w:r w:rsidR="00F81171">
        <w:t>Z</w:t>
      </w:r>
      <w:r w:rsidRPr="00C74CF9">
        <w:t>ałącznik nr 1 do uchwały,</w:t>
      </w:r>
      <w:r w:rsidR="00DF542C">
        <w:t xml:space="preserve"> deklaracji o wysokości</w:t>
      </w:r>
      <w:r w:rsidRPr="00C74CF9">
        <w:t xml:space="preserve"> dochod</w:t>
      </w:r>
      <w:r w:rsidR="00DF542C">
        <w:t>ów członków gospodarstwa domowego</w:t>
      </w:r>
      <w:r w:rsidRPr="00C74CF9">
        <w:t xml:space="preserve">, którego wzór stanowi </w:t>
      </w:r>
      <w:r w:rsidR="00886759">
        <w:t>Z</w:t>
      </w:r>
      <w:r w:rsidRPr="00C74CF9">
        <w:t>ałącznik nr 2 do uchwały</w:t>
      </w:r>
      <w:r w:rsidR="00942C19">
        <w:t>,</w:t>
      </w:r>
      <w:r w:rsidRPr="00C74CF9">
        <w:t xml:space="preserve"> oświadczeni</w:t>
      </w:r>
      <w:r w:rsidR="00DF542C">
        <w:t>a</w:t>
      </w:r>
      <w:r w:rsidRPr="00C74CF9">
        <w:t xml:space="preserve"> </w:t>
      </w:r>
      <w:r w:rsidR="00942C19">
        <w:t xml:space="preserve">              </w:t>
      </w:r>
      <w:r w:rsidRPr="00C74CF9">
        <w:t>o nieposiadaniu</w:t>
      </w:r>
      <w:r w:rsidR="00DF542C">
        <w:t xml:space="preserve"> </w:t>
      </w:r>
      <w:r w:rsidRPr="00C74CF9">
        <w:rPr>
          <w:bCs/>
        </w:rPr>
        <w:t>tytułu prawnego do</w:t>
      </w:r>
      <w:r w:rsidR="00DF542C">
        <w:rPr>
          <w:bCs/>
        </w:rPr>
        <w:t xml:space="preserve"> innego lokalu</w:t>
      </w:r>
      <w:r w:rsidR="00886759">
        <w:rPr>
          <w:bCs/>
        </w:rPr>
        <w:t>, którego wzór stanowi Załącznik nr 3</w:t>
      </w:r>
      <w:r w:rsidR="00942C19">
        <w:rPr>
          <w:bCs/>
        </w:rPr>
        <w:t xml:space="preserve"> oraz oświadczenia o stanie majątkowym, którego wzór stanowi Załącznik nr 4</w:t>
      </w:r>
      <w:r w:rsidR="00886759">
        <w:rPr>
          <w:bCs/>
        </w:rPr>
        <w:t xml:space="preserve"> do </w:t>
      </w:r>
      <w:r w:rsidR="00942C19">
        <w:rPr>
          <w:bCs/>
        </w:rPr>
        <w:t xml:space="preserve">niniejszej </w:t>
      </w:r>
      <w:r w:rsidR="00886759">
        <w:rPr>
          <w:bCs/>
        </w:rPr>
        <w:t>uchwały</w:t>
      </w:r>
      <w:r w:rsidRPr="00C74CF9">
        <w:rPr>
          <w:bCs/>
        </w:rPr>
        <w:t xml:space="preserve">. </w:t>
      </w:r>
    </w:p>
    <w:p w14:paraId="39BEF182" w14:textId="1C03702D" w:rsidR="00DB5F99" w:rsidRDefault="00DF542C" w:rsidP="00CD7E0A">
      <w:pPr>
        <w:jc w:val="both"/>
      </w:pPr>
      <w:r w:rsidRPr="00C74CF9">
        <w:rPr>
          <w:b/>
        </w:rPr>
        <w:t>§</w:t>
      </w:r>
      <w:r>
        <w:rPr>
          <w:b/>
        </w:rPr>
        <w:t xml:space="preserve"> 1</w:t>
      </w:r>
      <w:r w:rsidR="00CD7E0A">
        <w:rPr>
          <w:b/>
        </w:rPr>
        <w:t>5</w:t>
      </w:r>
      <w:r>
        <w:rPr>
          <w:b/>
        </w:rPr>
        <w:t xml:space="preserve">. </w:t>
      </w:r>
      <w:r>
        <w:t xml:space="preserve">Wnioski spełniające warunki formalne podlegają zaopiniowaniu przez </w:t>
      </w:r>
      <w:r w:rsidR="008D1DD7">
        <w:t>S</w:t>
      </w:r>
      <w:r>
        <w:t xml:space="preserve">połeczną </w:t>
      </w:r>
      <w:r w:rsidR="008D1DD7">
        <w:t>K</w:t>
      </w:r>
      <w:r>
        <w:t xml:space="preserve">omisję </w:t>
      </w:r>
      <w:r w:rsidR="008D1DD7">
        <w:t>M</w:t>
      </w:r>
      <w:r>
        <w:t>ieszkaniową</w:t>
      </w:r>
      <w:r w:rsidR="008D1DD7">
        <w:t xml:space="preserve">. </w:t>
      </w:r>
      <w:r w:rsidR="008D1DD7" w:rsidRPr="008D1DD7">
        <w:t>Komisja działa na podstawie regulaminu zatwierdzonego przez Wójta</w:t>
      </w:r>
      <w:r w:rsidR="008D1DD7">
        <w:t xml:space="preserve"> Gminy Złotów.</w:t>
      </w:r>
      <w:r w:rsidR="00E575C1">
        <w:t xml:space="preserve"> </w:t>
      </w:r>
    </w:p>
    <w:p w14:paraId="459063B1" w14:textId="70817DFD" w:rsidR="00DB5F99" w:rsidRDefault="008D1DD7" w:rsidP="00CD7E0A">
      <w:pPr>
        <w:jc w:val="both"/>
      </w:pPr>
      <w:r w:rsidRPr="00C74CF9">
        <w:rPr>
          <w:b/>
        </w:rPr>
        <w:t>§</w:t>
      </w:r>
      <w:r>
        <w:rPr>
          <w:b/>
        </w:rPr>
        <w:t xml:space="preserve"> 1</w:t>
      </w:r>
      <w:r w:rsidR="00CD7E0A">
        <w:rPr>
          <w:b/>
        </w:rPr>
        <w:t>6</w:t>
      </w:r>
      <w:r>
        <w:rPr>
          <w:b/>
        </w:rPr>
        <w:t xml:space="preserve">. </w:t>
      </w:r>
      <w:r w:rsidR="00E575C1">
        <w:t>Komisja opiniuje wnioski o najem lokali w oparciu o kryteria wynikające z niniejszej uchwały pozytywnie lub negatywnie.</w:t>
      </w:r>
    </w:p>
    <w:p w14:paraId="4D5E636F" w14:textId="3B5D6702" w:rsidR="00DB5F99" w:rsidRDefault="00E8779D" w:rsidP="00CD7E0A">
      <w:pPr>
        <w:jc w:val="both"/>
        <w:rPr>
          <w:i/>
          <w:iCs/>
        </w:rPr>
      </w:pPr>
      <w:r w:rsidRPr="00C74CF9">
        <w:rPr>
          <w:b/>
        </w:rPr>
        <w:t xml:space="preserve">§ </w:t>
      </w:r>
      <w:r w:rsidR="00E575C1">
        <w:rPr>
          <w:b/>
        </w:rPr>
        <w:t>1</w:t>
      </w:r>
      <w:r w:rsidR="00CD7E0A">
        <w:rPr>
          <w:b/>
        </w:rPr>
        <w:t>7</w:t>
      </w:r>
      <w:r w:rsidRPr="00C74CF9">
        <w:rPr>
          <w:b/>
        </w:rPr>
        <w:t>.</w:t>
      </w:r>
      <w:r w:rsidRPr="00C74CF9">
        <w:t xml:space="preserve"> Każdego roku, na dzień 30 października, sporządza się projekt listy osób </w:t>
      </w:r>
      <w:r w:rsidR="00E575C1">
        <w:t xml:space="preserve">zakwalifikowanych do zawarcia umowy najmu lokalu socjalnego </w:t>
      </w:r>
      <w:r w:rsidR="009F3F94">
        <w:t>i</w:t>
      </w:r>
      <w:r w:rsidR="00E575C1">
        <w:t xml:space="preserve"> </w:t>
      </w:r>
      <w:r w:rsidR="00215D6B">
        <w:t>najmu lokalu mieszkalnego</w:t>
      </w:r>
      <w:r w:rsidRPr="00C74CF9">
        <w:rPr>
          <w:i/>
          <w:iCs/>
        </w:rPr>
        <w:t>.</w:t>
      </w:r>
      <w:r w:rsidR="00215D6B">
        <w:t xml:space="preserve"> Listy podane są do publicznej wiadomości w celu poddania ich społecznej kontroli.</w:t>
      </w:r>
      <w:r w:rsidRPr="00C74CF9">
        <w:rPr>
          <w:i/>
          <w:iCs/>
        </w:rPr>
        <w:t xml:space="preserve"> </w:t>
      </w:r>
    </w:p>
    <w:p w14:paraId="6877DA48" w14:textId="4E2D4AFE" w:rsidR="00DB5F99" w:rsidRDefault="009F3F94" w:rsidP="00CD7E0A">
      <w:pPr>
        <w:jc w:val="both"/>
        <w:rPr>
          <w:b/>
          <w:bCs/>
        </w:rPr>
      </w:pPr>
      <w:r w:rsidRPr="00C74CF9">
        <w:rPr>
          <w:b/>
        </w:rPr>
        <w:t>§</w:t>
      </w:r>
      <w:r>
        <w:rPr>
          <w:b/>
        </w:rPr>
        <w:t xml:space="preserve"> 1</w:t>
      </w:r>
      <w:r w:rsidR="00CD7E0A">
        <w:rPr>
          <w:b/>
        </w:rPr>
        <w:t>8</w:t>
      </w:r>
      <w:r>
        <w:rPr>
          <w:b/>
        </w:rPr>
        <w:t xml:space="preserve">. </w:t>
      </w:r>
      <w:r w:rsidRPr="00C74CF9">
        <w:t xml:space="preserve">Odwołania od projektów list </w:t>
      </w:r>
      <w:r>
        <w:t xml:space="preserve">osób zakwalifikowanych do zawarcia umowy </w:t>
      </w:r>
      <w:r w:rsidRPr="00C74CF9">
        <w:t xml:space="preserve">rozpatrywane są przez Społeczną Komisję Mieszkaniową, która wydaje w tych sprawach opinię. </w:t>
      </w:r>
    </w:p>
    <w:p w14:paraId="79EFBFB0" w14:textId="7D474708" w:rsidR="00205009" w:rsidRDefault="00215D6B" w:rsidP="00CD7E0A">
      <w:pPr>
        <w:jc w:val="both"/>
      </w:pPr>
      <w:r w:rsidRPr="00C74CF9">
        <w:rPr>
          <w:b/>
        </w:rPr>
        <w:t>§</w:t>
      </w:r>
      <w:r>
        <w:rPr>
          <w:b/>
        </w:rPr>
        <w:t xml:space="preserve"> 1</w:t>
      </w:r>
      <w:r w:rsidR="00CD7E0A">
        <w:rPr>
          <w:b/>
        </w:rPr>
        <w:t>9</w:t>
      </w:r>
      <w:r>
        <w:rPr>
          <w:b/>
        </w:rPr>
        <w:t xml:space="preserve">. </w:t>
      </w:r>
      <w:r w:rsidRPr="00C74CF9">
        <w:t>Ostateczn</w:t>
      </w:r>
      <w:r w:rsidR="009F3F94">
        <w:t>e</w:t>
      </w:r>
      <w:r w:rsidRPr="00C74CF9">
        <w:t xml:space="preserve"> list</w:t>
      </w:r>
      <w:r w:rsidR="009F3F94">
        <w:t>y</w:t>
      </w:r>
      <w:r w:rsidRPr="00C74CF9">
        <w:t xml:space="preserve">, na rok następny, osób </w:t>
      </w:r>
      <w:r w:rsidR="009F3F94">
        <w:t xml:space="preserve">zakwalifikowanych do zawarcia umowy najmu lokalu socjalnego i najmu lokalu mieszkalnego </w:t>
      </w:r>
      <w:r w:rsidRPr="00C74CF9">
        <w:t>sporządzon</w:t>
      </w:r>
      <w:r w:rsidR="009F3F94">
        <w:t>e</w:t>
      </w:r>
      <w:r w:rsidRPr="00C74CF9">
        <w:t xml:space="preserve"> </w:t>
      </w:r>
      <w:r w:rsidR="009F3F94">
        <w:t>są</w:t>
      </w:r>
      <w:r w:rsidRPr="00C74CF9">
        <w:t xml:space="preserve"> w układzie alfabetycznym </w:t>
      </w:r>
      <w:r w:rsidR="009D09A1">
        <w:t xml:space="preserve">                   </w:t>
      </w:r>
      <w:r w:rsidRPr="00C74CF9">
        <w:t>i zatwierdzan</w:t>
      </w:r>
      <w:r w:rsidR="009F3F94">
        <w:t>e</w:t>
      </w:r>
      <w:r w:rsidRPr="00C74CF9">
        <w:t xml:space="preserve"> przez Wójta </w:t>
      </w:r>
      <w:r w:rsidR="009F3F94">
        <w:t xml:space="preserve">Gminy Złotów </w:t>
      </w:r>
      <w:r w:rsidRPr="00792F5E">
        <w:t>do dnia 31 grudnia.</w:t>
      </w:r>
      <w:bookmarkStart w:id="1" w:name="_Hlk103598291"/>
      <w:r w:rsidR="00E8779D" w:rsidRPr="00792F5E">
        <w:t xml:space="preserve"> </w:t>
      </w:r>
    </w:p>
    <w:p w14:paraId="311FD7FF" w14:textId="21DCD7C4" w:rsidR="00205009" w:rsidRDefault="009F3F94" w:rsidP="00CD7E0A">
      <w:pPr>
        <w:jc w:val="both"/>
      </w:pPr>
      <w:r w:rsidRPr="00C74CF9">
        <w:rPr>
          <w:b/>
        </w:rPr>
        <w:t>§</w:t>
      </w:r>
      <w:r>
        <w:rPr>
          <w:b/>
        </w:rPr>
        <w:t xml:space="preserve"> </w:t>
      </w:r>
      <w:r w:rsidR="00CD7E0A">
        <w:rPr>
          <w:b/>
        </w:rPr>
        <w:t>20</w:t>
      </w:r>
      <w:r>
        <w:rPr>
          <w:b/>
        </w:rPr>
        <w:t xml:space="preserve">. </w:t>
      </w:r>
      <w:bookmarkEnd w:id="1"/>
      <w:r w:rsidR="00E8779D" w:rsidRPr="00567567">
        <w:t>Decyzję o zawarciu umowy najmu podejmuje Wójt po zasięgnięciu opinii Komisji.</w:t>
      </w:r>
    </w:p>
    <w:p w14:paraId="53F0112A" w14:textId="46CD293F" w:rsidR="00205009" w:rsidRDefault="00DE5EBE" w:rsidP="00CD7E0A">
      <w:pPr>
        <w:jc w:val="both"/>
      </w:pPr>
      <w:r w:rsidRPr="00C74CF9">
        <w:rPr>
          <w:b/>
        </w:rPr>
        <w:t>§</w:t>
      </w:r>
      <w:r>
        <w:rPr>
          <w:b/>
        </w:rPr>
        <w:t xml:space="preserve"> </w:t>
      </w:r>
      <w:r w:rsidR="00032EBD">
        <w:rPr>
          <w:b/>
        </w:rPr>
        <w:t>2</w:t>
      </w:r>
      <w:r w:rsidR="00CD7E0A">
        <w:rPr>
          <w:b/>
        </w:rPr>
        <w:t>1</w:t>
      </w:r>
      <w:r>
        <w:rPr>
          <w:b/>
        </w:rPr>
        <w:t xml:space="preserve">. </w:t>
      </w:r>
      <w:r w:rsidRPr="00DE5EBE">
        <w:rPr>
          <w:bCs/>
        </w:rPr>
        <w:t>Osoby</w:t>
      </w:r>
      <w:r>
        <w:rPr>
          <w:b/>
        </w:rPr>
        <w:t xml:space="preserve"> </w:t>
      </w:r>
      <w:r w:rsidRPr="00DE5EBE">
        <w:t>zakwalifikowan</w:t>
      </w:r>
      <w:r>
        <w:t>e</w:t>
      </w:r>
      <w:r w:rsidRPr="00DE5EBE">
        <w:t xml:space="preserve"> do zawarcia umowy</w:t>
      </w:r>
      <w:r>
        <w:t xml:space="preserve"> najmu zobowiązane są na wezwanie </w:t>
      </w:r>
      <w:r w:rsidR="00032EBD">
        <w:t>G</w:t>
      </w:r>
      <w:r>
        <w:t>miny</w:t>
      </w:r>
      <w:r w:rsidR="00032EBD">
        <w:t xml:space="preserve"> Złotów</w:t>
      </w:r>
      <w:r>
        <w:t xml:space="preserve"> do aktualizacji informacji zawartych we wniosku w zakresie:</w:t>
      </w:r>
    </w:p>
    <w:p w14:paraId="6523C50C" w14:textId="20052E6C" w:rsidR="00205009" w:rsidRDefault="00205009" w:rsidP="009D09A1">
      <w:pPr>
        <w:ind w:left="567"/>
        <w:jc w:val="both"/>
      </w:pPr>
      <w:r>
        <w:t>1) wysokości dochodów przypadających na członka gospodarstwa domowego na podstawie deklaracji o wysokości dochodów oraz oświadczenia o stanie majątkowym,</w:t>
      </w:r>
    </w:p>
    <w:p w14:paraId="7350B872" w14:textId="01D2A36E" w:rsidR="00205009" w:rsidRDefault="00205009" w:rsidP="00CD7E0A">
      <w:pPr>
        <w:ind w:firstLine="567"/>
        <w:jc w:val="both"/>
      </w:pPr>
      <w:r>
        <w:t xml:space="preserve">2) </w:t>
      </w:r>
      <w:r w:rsidRPr="00205009">
        <w:t>zmiany sytuacji rodzinnej,</w:t>
      </w:r>
    </w:p>
    <w:p w14:paraId="6FD67359" w14:textId="08D45D4D" w:rsidR="00205009" w:rsidRDefault="00205009" w:rsidP="00CD7E0A">
      <w:pPr>
        <w:ind w:firstLine="567"/>
        <w:jc w:val="both"/>
      </w:pPr>
      <w:r>
        <w:t xml:space="preserve">3) </w:t>
      </w:r>
      <w:r w:rsidRPr="00205009">
        <w:t>zmiany sytuacji mieszkaniowej lub miejsca zamieszkania,</w:t>
      </w:r>
    </w:p>
    <w:p w14:paraId="5390F844" w14:textId="4780BDC5" w:rsidR="00205009" w:rsidRDefault="00205009" w:rsidP="00CD7E0A">
      <w:pPr>
        <w:ind w:firstLine="567"/>
        <w:jc w:val="both"/>
      </w:pPr>
      <w:r>
        <w:t xml:space="preserve">4) </w:t>
      </w:r>
      <w:r w:rsidRPr="00205009">
        <w:t>oświadczenia o nieposiadaniu tytułu prawnego do innego lokalu.</w:t>
      </w:r>
    </w:p>
    <w:p w14:paraId="47A6F50F" w14:textId="68219286" w:rsidR="00E56D92" w:rsidRDefault="00032EBD" w:rsidP="00CD7E0A">
      <w:pPr>
        <w:jc w:val="both"/>
      </w:pPr>
      <w:r w:rsidRPr="00205009">
        <w:rPr>
          <w:b/>
        </w:rPr>
        <w:t>§ 2</w:t>
      </w:r>
      <w:r w:rsidR="00CD7E0A">
        <w:rPr>
          <w:b/>
        </w:rPr>
        <w:t>2</w:t>
      </w:r>
      <w:r w:rsidRPr="00205009">
        <w:rPr>
          <w:b/>
        </w:rPr>
        <w:t>.</w:t>
      </w:r>
      <w:r w:rsidR="00E8779D" w:rsidRPr="00205009">
        <w:rPr>
          <w:color w:val="FF0000"/>
        </w:rPr>
        <w:t xml:space="preserve"> </w:t>
      </w:r>
      <w:r w:rsidR="00E8779D" w:rsidRPr="00205009">
        <w:t xml:space="preserve">Obowiązek, o którym mowa w § </w:t>
      </w:r>
      <w:r w:rsidRPr="00205009">
        <w:t>20</w:t>
      </w:r>
      <w:r w:rsidR="00E8779D" w:rsidRPr="00205009">
        <w:t xml:space="preserve"> ciąży również na najemcach</w:t>
      </w:r>
      <w:r w:rsidRPr="00205009">
        <w:t xml:space="preserve"> socjalnych</w:t>
      </w:r>
      <w:r w:rsidR="00E56D92">
        <w:t xml:space="preserve"> </w:t>
      </w:r>
      <w:r w:rsidRPr="00205009">
        <w:t>lokali</w:t>
      </w:r>
      <w:r w:rsidR="00E8779D" w:rsidRPr="00205009">
        <w:t>.</w:t>
      </w:r>
    </w:p>
    <w:p w14:paraId="7C588507" w14:textId="54206603" w:rsidR="00E56D92" w:rsidRDefault="00406832" w:rsidP="00CD7E0A">
      <w:pPr>
        <w:jc w:val="both"/>
      </w:pPr>
      <w:r w:rsidRPr="00C74CF9">
        <w:rPr>
          <w:b/>
        </w:rPr>
        <w:t>§</w:t>
      </w:r>
      <w:r>
        <w:rPr>
          <w:b/>
        </w:rPr>
        <w:t xml:space="preserve"> 2</w:t>
      </w:r>
      <w:r w:rsidR="00CD7E0A">
        <w:rPr>
          <w:b/>
        </w:rPr>
        <w:t>3</w:t>
      </w:r>
      <w:r>
        <w:rPr>
          <w:b/>
        </w:rPr>
        <w:t>.</w:t>
      </w:r>
      <w:r w:rsidR="00E8779D" w:rsidRPr="00567567">
        <w:rPr>
          <w:color w:val="FF0000"/>
        </w:rPr>
        <w:t xml:space="preserve"> </w:t>
      </w:r>
      <w:r w:rsidRPr="00406832">
        <w:t xml:space="preserve">Wnioski osób, które odmówiły przyjęcia lokalu z umowa najmu socjalnego lokalu lub lokalu </w:t>
      </w:r>
      <w:r>
        <w:t>mieszkalnego</w:t>
      </w:r>
      <w:r w:rsidRPr="00406832">
        <w:t xml:space="preserve"> uważa się za zrealizowane.</w:t>
      </w:r>
    </w:p>
    <w:p w14:paraId="692BEE78" w14:textId="7B616A40" w:rsidR="00205009" w:rsidRDefault="00406832" w:rsidP="00CD7E0A">
      <w:pPr>
        <w:jc w:val="both"/>
      </w:pPr>
      <w:r w:rsidRPr="00C74CF9">
        <w:rPr>
          <w:b/>
        </w:rPr>
        <w:t>§</w:t>
      </w:r>
      <w:r>
        <w:rPr>
          <w:b/>
        </w:rPr>
        <w:t xml:space="preserve"> 2</w:t>
      </w:r>
      <w:r w:rsidR="00CD7E0A">
        <w:rPr>
          <w:b/>
        </w:rPr>
        <w:t>4</w:t>
      </w:r>
      <w:r>
        <w:rPr>
          <w:b/>
        </w:rPr>
        <w:t>.</w:t>
      </w:r>
      <w:r w:rsidRPr="00567567">
        <w:rPr>
          <w:color w:val="FF0000"/>
        </w:rPr>
        <w:t xml:space="preserve"> </w:t>
      </w:r>
      <w:r w:rsidR="00E8779D" w:rsidRPr="00406832">
        <w:t xml:space="preserve">Skreślenie z listy osób oczekujących na najem </w:t>
      </w:r>
      <w:r w:rsidRPr="00406832">
        <w:t>socjalnego lokalu lub lokalu mieszkalnego</w:t>
      </w:r>
      <w:r w:rsidR="00E8779D" w:rsidRPr="00406832">
        <w:t xml:space="preserve"> następuje w przypadku ustalenia, że:</w:t>
      </w:r>
    </w:p>
    <w:p w14:paraId="2B3A8B61" w14:textId="519B497D" w:rsidR="00E56D92" w:rsidRDefault="00205009" w:rsidP="00CD7E0A">
      <w:pPr>
        <w:pStyle w:val="Akapitzlist"/>
        <w:numPr>
          <w:ilvl w:val="0"/>
          <w:numId w:val="36"/>
        </w:numPr>
        <w:jc w:val="both"/>
      </w:pPr>
      <w:r w:rsidRPr="00406832">
        <w:t>dane zawarte we wniosku są nieprawdziwe,</w:t>
      </w:r>
    </w:p>
    <w:p w14:paraId="5E212549" w14:textId="462F7931" w:rsidR="00205009" w:rsidRDefault="00205009" w:rsidP="00CD7E0A">
      <w:pPr>
        <w:pStyle w:val="Akapitzlist"/>
        <w:numPr>
          <w:ilvl w:val="0"/>
          <w:numId w:val="36"/>
        </w:numPr>
        <w:jc w:val="both"/>
      </w:pPr>
      <w:r w:rsidRPr="00406832">
        <w:t>wnioskodawca lub jego współmałżonek (osoba faktycznie pozostająca w stałym związku z wnioskodawcą) posiada samodzielny tytuł prawny do lokalu, budynku mieszkalnego lub jego części,</w:t>
      </w:r>
    </w:p>
    <w:p w14:paraId="0C0C0E16" w14:textId="4CBE44A6" w:rsidR="00205009" w:rsidRDefault="00205009" w:rsidP="009D09A1">
      <w:pPr>
        <w:pStyle w:val="Akapitzlist"/>
        <w:numPr>
          <w:ilvl w:val="0"/>
          <w:numId w:val="36"/>
        </w:numPr>
        <w:jc w:val="both"/>
      </w:pPr>
      <w:r w:rsidRPr="00406832">
        <w:t xml:space="preserve">wnioskodawca nie zamieszkuje na terenie </w:t>
      </w:r>
      <w:r>
        <w:t>G</w:t>
      </w:r>
      <w:r w:rsidRPr="00406832">
        <w:t>miny</w:t>
      </w:r>
      <w:r>
        <w:t xml:space="preserve"> Złotów</w:t>
      </w:r>
      <w:r w:rsidRPr="00406832">
        <w:t xml:space="preserve">, </w:t>
      </w:r>
    </w:p>
    <w:p w14:paraId="419638B3" w14:textId="44EA1FD9" w:rsidR="00205009" w:rsidRPr="00C74CF9" w:rsidRDefault="00205009" w:rsidP="009D09A1">
      <w:pPr>
        <w:pStyle w:val="Akapitzlist"/>
        <w:numPr>
          <w:ilvl w:val="0"/>
          <w:numId w:val="36"/>
        </w:numPr>
        <w:jc w:val="both"/>
      </w:pPr>
      <w:r w:rsidRPr="00C74CF9">
        <w:t>wnioskodawca nie składa dokumentów i oświadczeń zgodnie z zasadami przyjętymi niniejszą uchwałą lub dopuścił się innych uchybień godzących w treść przyjętych niniejszą uchwałą zasad.</w:t>
      </w:r>
    </w:p>
    <w:p w14:paraId="6AEE4944" w14:textId="1B659822" w:rsidR="00205009" w:rsidRPr="00406832" w:rsidRDefault="00205009" w:rsidP="009D09A1">
      <w:pPr>
        <w:keepNext/>
        <w:keepLines/>
        <w:spacing w:before="120"/>
        <w:jc w:val="both"/>
        <w:outlineLvl w:val="0"/>
      </w:pPr>
      <w:r w:rsidRPr="00C74CF9">
        <w:rPr>
          <w:b/>
        </w:rPr>
        <w:lastRenderedPageBreak/>
        <w:t>§</w:t>
      </w:r>
      <w:r>
        <w:rPr>
          <w:b/>
        </w:rPr>
        <w:t xml:space="preserve"> 2</w:t>
      </w:r>
      <w:r w:rsidR="009D09A1">
        <w:rPr>
          <w:b/>
        </w:rPr>
        <w:t>5</w:t>
      </w:r>
      <w:r w:rsidRPr="00C74CF9">
        <w:rPr>
          <w:b/>
        </w:rPr>
        <w:t>.</w:t>
      </w:r>
      <w:r>
        <w:rPr>
          <w:b/>
        </w:rPr>
        <w:t xml:space="preserve"> </w:t>
      </w:r>
      <w:r w:rsidRPr="00C74CF9">
        <w:t>Po przyjęciu przez wnioskodawcę zaproponowanego lokalu, Wójt wydaje skierowanie do zawarcia umowy najmu</w:t>
      </w:r>
      <w:r>
        <w:t>.</w:t>
      </w:r>
    </w:p>
    <w:p w14:paraId="6AB36597" w14:textId="356D27CF" w:rsidR="00E8779D" w:rsidRPr="00C74CF9" w:rsidRDefault="00E8779D" w:rsidP="00F52664">
      <w:pPr>
        <w:pStyle w:val="Nagwek5"/>
        <w:keepLines/>
        <w:spacing w:before="360"/>
        <w:ind w:left="0" w:firstLine="0"/>
        <w:jc w:val="center"/>
        <w:rPr>
          <w:bCs/>
          <w:sz w:val="24"/>
          <w:szCs w:val="24"/>
        </w:rPr>
      </w:pPr>
      <w:r w:rsidRPr="00C74CF9">
        <w:rPr>
          <w:bCs/>
          <w:sz w:val="24"/>
          <w:szCs w:val="24"/>
        </w:rPr>
        <w:t xml:space="preserve">Rozdział </w:t>
      </w:r>
      <w:r w:rsidR="009D469D">
        <w:rPr>
          <w:bCs/>
          <w:sz w:val="24"/>
          <w:szCs w:val="24"/>
        </w:rPr>
        <w:t>7</w:t>
      </w:r>
    </w:p>
    <w:p w14:paraId="7F4D4D7C" w14:textId="45F07015" w:rsidR="00E8779D" w:rsidRPr="00C74CF9" w:rsidRDefault="009D469D" w:rsidP="00F52664">
      <w:pPr>
        <w:pStyle w:val="Nagwek3"/>
        <w:keepLines/>
        <w:tabs>
          <w:tab w:val="clear" w:pos="720"/>
        </w:tabs>
        <w:spacing w:after="240"/>
        <w:rPr>
          <w:iCs/>
          <w:sz w:val="24"/>
          <w:szCs w:val="24"/>
        </w:rPr>
      </w:pPr>
      <w:r>
        <w:rPr>
          <w:iCs/>
          <w:sz w:val="24"/>
          <w:szCs w:val="24"/>
        </w:rPr>
        <w:t>Zasady postępowania w stosunku do osób, które pozostały w lokalu opuszczonym przez najemcę lub w lokalu, w którego najem nie wstąpiły po śmierci najemcy</w:t>
      </w:r>
    </w:p>
    <w:p w14:paraId="018C2DF8" w14:textId="4B2C67A7" w:rsidR="00A13486" w:rsidRDefault="009D469D" w:rsidP="0027792C">
      <w:pPr>
        <w:pStyle w:val="Tekstpodstawowy2"/>
        <w:keepNext/>
        <w:keepLines/>
        <w:tabs>
          <w:tab w:val="clear" w:pos="720"/>
        </w:tabs>
        <w:spacing w:before="120"/>
        <w:rPr>
          <w:bCs/>
          <w:i w:val="0"/>
          <w:iCs/>
          <w:sz w:val="24"/>
          <w:szCs w:val="24"/>
        </w:rPr>
      </w:pPr>
      <w:r w:rsidRPr="009D469D">
        <w:rPr>
          <w:b/>
          <w:i w:val="0"/>
          <w:iCs/>
          <w:sz w:val="24"/>
          <w:szCs w:val="24"/>
        </w:rPr>
        <w:t>§ 2</w:t>
      </w:r>
      <w:r w:rsidR="009D09A1">
        <w:rPr>
          <w:b/>
          <w:i w:val="0"/>
          <w:iCs/>
          <w:sz w:val="24"/>
          <w:szCs w:val="24"/>
        </w:rPr>
        <w:t>6</w:t>
      </w:r>
      <w:r w:rsidRPr="009D469D">
        <w:rPr>
          <w:b/>
          <w:i w:val="0"/>
          <w:iCs/>
          <w:sz w:val="24"/>
          <w:szCs w:val="24"/>
        </w:rPr>
        <w:t>.</w:t>
      </w:r>
      <w:r>
        <w:rPr>
          <w:b/>
        </w:rPr>
        <w:t xml:space="preserve"> </w:t>
      </w:r>
      <w:r w:rsidR="003E5BF5">
        <w:rPr>
          <w:bCs/>
          <w:i w:val="0"/>
          <w:iCs/>
          <w:sz w:val="24"/>
          <w:szCs w:val="24"/>
        </w:rPr>
        <w:t xml:space="preserve">Osoby, które pozostały w lokalu opuszczonym przez najemcę lub lokalu w którego najem nie wstąpiły po śmierci najemcy, na podstawie art. 691 Kodeksu cywilnego tj. małżonek niebędący </w:t>
      </w:r>
      <w:proofErr w:type="spellStart"/>
      <w:r w:rsidR="003E5BF5">
        <w:rPr>
          <w:bCs/>
          <w:i w:val="0"/>
          <w:iCs/>
          <w:sz w:val="24"/>
          <w:szCs w:val="24"/>
        </w:rPr>
        <w:t>współnajemc</w:t>
      </w:r>
      <w:r w:rsidR="00075278">
        <w:rPr>
          <w:bCs/>
          <w:i w:val="0"/>
          <w:iCs/>
          <w:sz w:val="24"/>
          <w:szCs w:val="24"/>
        </w:rPr>
        <w:t>ą</w:t>
      </w:r>
      <w:proofErr w:type="spellEnd"/>
      <w:r w:rsidR="003E5BF5">
        <w:rPr>
          <w:bCs/>
          <w:i w:val="0"/>
          <w:iCs/>
          <w:sz w:val="24"/>
          <w:szCs w:val="24"/>
        </w:rPr>
        <w:t xml:space="preserve"> lokalu, dzieci najemcy i jego współmałżonka, inne osoby, wobec których najemca był obowiązany do świadczeń alimentacyjnych, oraz osoba, która pozostawała faktycznie we wspólnym pożyciu z najemcą, obowiązane są do opuszczenia i opróżnienia lokalu oraz wydania go Gminie w terminie 3 miesięcy licząc od dnia opuszczenia lokalu lub dnia śmierci najemcy.</w:t>
      </w:r>
    </w:p>
    <w:p w14:paraId="189A47A8" w14:textId="02095144" w:rsidR="00F302D9" w:rsidRDefault="00F302D9" w:rsidP="009D09A1">
      <w:pPr>
        <w:pStyle w:val="Tekstpodstawowy2"/>
        <w:keepNext/>
        <w:keepLines/>
        <w:tabs>
          <w:tab w:val="clear" w:pos="720"/>
        </w:tabs>
        <w:spacing w:before="120"/>
        <w:rPr>
          <w:bCs/>
          <w:i w:val="0"/>
          <w:iCs/>
          <w:sz w:val="24"/>
          <w:szCs w:val="24"/>
        </w:rPr>
      </w:pPr>
      <w:r w:rsidRPr="009D469D">
        <w:rPr>
          <w:b/>
          <w:i w:val="0"/>
          <w:iCs/>
          <w:sz w:val="24"/>
          <w:szCs w:val="24"/>
        </w:rPr>
        <w:t>§ 2</w:t>
      </w:r>
      <w:r w:rsidR="009D09A1">
        <w:rPr>
          <w:b/>
          <w:i w:val="0"/>
          <w:iCs/>
          <w:sz w:val="24"/>
          <w:szCs w:val="24"/>
        </w:rPr>
        <w:t>7</w:t>
      </w:r>
      <w:r>
        <w:rPr>
          <w:b/>
          <w:i w:val="0"/>
          <w:iCs/>
          <w:sz w:val="24"/>
          <w:szCs w:val="24"/>
        </w:rPr>
        <w:t xml:space="preserve">. </w:t>
      </w:r>
      <w:r w:rsidR="006F6BE8">
        <w:rPr>
          <w:bCs/>
          <w:i w:val="0"/>
          <w:iCs/>
          <w:sz w:val="24"/>
          <w:szCs w:val="24"/>
        </w:rPr>
        <w:t>Osoby</w:t>
      </w:r>
      <w:r w:rsidR="003E5BF5">
        <w:rPr>
          <w:bCs/>
          <w:i w:val="0"/>
          <w:iCs/>
          <w:sz w:val="24"/>
          <w:szCs w:val="24"/>
        </w:rPr>
        <w:t>, o których mowa w ust. 1 mogą ubiegać się o najem lokalu jeżeli spełnią warunki określone w niniejszej uchwale.</w:t>
      </w:r>
    </w:p>
    <w:p w14:paraId="6957A8F8" w14:textId="52402D92" w:rsidR="00277DB0" w:rsidRDefault="00277DB0" w:rsidP="00277DB0">
      <w:pPr>
        <w:pStyle w:val="Nagwek5"/>
        <w:keepLines/>
        <w:spacing w:before="360"/>
        <w:ind w:left="0" w:firstLine="0"/>
        <w:jc w:val="center"/>
        <w:rPr>
          <w:bCs/>
          <w:sz w:val="24"/>
          <w:szCs w:val="24"/>
        </w:rPr>
      </w:pPr>
      <w:r w:rsidRPr="00C74CF9">
        <w:rPr>
          <w:bCs/>
          <w:sz w:val="24"/>
          <w:szCs w:val="24"/>
        </w:rPr>
        <w:t xml:space="preserve">Rozdział </w:t>
      </w:r>
      <w:r>
        <w:rPr>
          <w:bCs/>
          <w:sz w:val="24"/>
          <w:szCs w:val="24"/>
        </w:rPr>
        <w:t>8</w:t>
      </w:r>
    </w:p>
    <w:p w14:paraId="032113CF" w14:textId="52BA9651" w:rsidR="00277DB0" w:rsidRDefault="00277DB0" w:rsidP="00277DB0">
      <w:pPr>
        <w:jc w:val="center"/>
        <w:rPr>
          <w:b/>
          <w:bCs/>
        </w:rPr>
      </w:pPr>
      <w:r w:rsidRPr="00277DB0">
        <w:rPr>
          <w:b/>
          <w:bCs/>
        </w:rPr>
        <w:t xml:space="preserve">Warunki jakie musi spełniać lokal mieszkalny dla osoby niepełnosprawnej </w:t>
      </w:r>
      <w:r>
        <w:rPr>
          <w:b/>
          <w:bCs/>
        </w:rPr>
        <w:t xml:space="preserve">                                     </w:t>
      </w:r>
      <w:r w:rsidRPr="00277DB0">
        <w:rPr>
          <w:b/>
          <w:bCs/>
        </w:rPr>
        <w:t>z uwzględnieniem rzeczywistych potrzeb wynikających z rodzaju niepełnosprawności</w:t>
      </w:r>
    </w:p>
    <w:p w14:paraId="5B258ED2" w14:textId="4AE4EF9F" w:rsidR="00C407AE" w:rsidRDefault="00C407AE" w:rsidP="00277DB0">
      <w:pPr>
        <w:jc w:val="center"/>
        <w:rPr>
          <w:b/>
          <w:bCs/>
        </w:rPr>
      </w:pPr>
    </w:p>
    <w:p w14:paraId="7845F2EB" w14:textId="452AB6BB" w:rsidR="00605242" w:rsidRPr="00605242" w:rsidRDefault="00C407AE" w:rsidP="009D09A1">
      <w:pPr>
        <w:jc w:val="both"/>
        <w:rPr>
          <w:bCs/>
        </w:rPr>
      </w:pPr>
      <w:r w:rsidRPr="00605242">
        <w:rPr>
          <w:b/>
        </w:rPr>
        <w:t>§ 2</w:t>
      </w:r>
      <w:r w:rsidR="009D09A1">
        <w:rPr>
          <w:b/>
        </w:rPr>
        <w:t>8</w:t>
      </w:r>
      <w:r w:rsidRPr="00605242">
        <w:rPr>
          <w:b/>
        </w:rPr>
        <w:t>.</w:t>
      </w:r>
      <w:r w:rsidR="00ED402A" w:rsidRPr="00605242">
        <w:rPr>
          <w:b/>
        </w:rPr>
        <w:t xml:space="preserve"> </w:t>
      </w:r>
      <w:r w:rsidR="00605242" w:rsidRPr="00605242">
        <w:t>Powierzchnia,</w:t>
      </w:r>
      <w:r w:rsidR="008811BC">
        <w:t xml:space="preserve"> </w:t>
      </w:r>
      <w:r w:rsidR="00605242" w:rsidRPr="00605242">
        <w:t>wyposażenie i stan techniczny lokali wskazanych dla osób niepełnosprawnych powinny uwzględniać ich rzeczywiste potrzeby, wynikające z rodzaju niepełnosprawności, ze szczególnym uwzględnieniem osób niepełnosprawnych poruszających się na wózku inwalidzkim lub których niepełnosprawność wymaga zamieszkiwania w osobnym pokoju.</w:t>
      </w:r>
    </w:p>
    <w:p w14:paraId="775BA531" w14:textId="036B1087" w:rsidR="00DB626E" w:rsidRDefault="00DB626E" w:rsidP="00DB626E">
      <w:pPr>
        <w:pStyle w:val="Nagwek5"/>
        <w:keepLines/>
        <w:spacing w:before="360"/>
        <w:ind w:left="0" w:firstLine="0"/>
        <w:jc w:val="center"/>
        <w:rPr>
          <w:bCs/>
          <w:sz w:val="24"/>
          <w:szCs w:val="24"/>
        </w:rPr>
      </w:pPr>
      <w:r w:rsidRPr="00C74CF9">
        <w:rPr>
          <w:bCs/>
          <w:sz w:val="24"/>
          <w:szCs w:val="24"/>
        </w:rPr>
        <w:t xml:space="preserve">Rozdział </w:t>
      </w:r>
      <w:r>
        <w:rPr>
          <w:bCs/>
          <w:sz w:val="24"/>
          <w:szCs w:val="24"/>
        </w:rPr>
        <w:t>9</w:t>
      </w:r>
    </w:p>
    <w:p w14:paraId="3D65B3BB" w14:textId="2604ABFA" w:rsidR="00DB626E" w:rsidRPr="00DB626E" w:rsidRDefault="00DB626E" w:rsidP="00DB626E">
      <w:pPr>
        <w:jc w:val="center"/>
        <w:rPr>
          <w:b/>
          <w:bCs/>
        </w:rPr>
      </w:pPr>
      <w:r w:rsidRPr="00DB626E">
        <w:rPr>
          <w:b/>
          <w:bCs/>
        </w:rPr>
        <w:t>Zasady przeznaczenia lokali na realizację zadań z zakresu pomocy społecznej oraz wspierania rodziny i systemu pieczy zastępczej</w:t>
      </w:r>
    </w:p>
    <w:p w14:paraId="01AA354C" w14:textId="501D72C8" w:rsidR="00494500" w:rsidRDefault="00494500" w:rsidP="00605242">
      <w:pPr>
        <w:jc w:val="both"/>
        <w:rPr>
          <w:bCs/>
        </w:rPr>
      </w:pPr>
    </w:p>
    <w:p w14:paraId="7428522D" w14:textId="532AF48B" w:rsidR="00D6629C" w:rsidRDefault="00DB626E" w:rsidP="009D09A1">
      <w:pPr>
        <w:jc w:val="both"/>
      </w:pPr>
      <w:r w:rsidRPr="00605242">
        <w:rPr>
          <w:b/>
        </w:rPr>
        <w:t>§ 2</w:t>
      </w:r>
      <w:r w:rsidR="009D09A1">
        <w:rPr>
          <w:b/>
        </w:rPr>
        <w:t>9</w:t>
      </w:r>
      <w:r w:rsidRPr="00605242">
        <w:rPr>
          <w:b/>
        </w:rPr>
        <w:t>.</w:t>
      </w:r>
      <w:r>
        <w:rPr>
          <w:b/>
        </w:rPr>
        <w:t xml:space="preserve"> </w:t>
      </w:r>
      <w:r w:rsidR="00E96F33">
        <w:t xml:space="preserve">W przypadku posiadania wolnych lokali wchodzących w skład mieszkaniowego zasobu Gminy mogą być one być przeznaczane na wykonywanie innych zadań jednostek samorządu terytorialnego przewidzianych w ustawie z dnia 12 marca 2004 r. o pomocy społecznej (Dz. U. z 2021 r., poz. 2268 ze zm.) oraz ustawie z dnia 9 czerwca 2011 r. o wspieraniu rodziny </w:t>
      </w:r>
      <w:r w:rsidR="009D09A1">
        <w:t xml:space="preserve">               </w:t>
      </w:r>
      <w:r w:rsidR="00E96F33">
        <w:t>i systemie pieczy zastępczej (</w:t>
      </w:r>
      <w:proofErr w:type="spellStart"/>
      <w:r w:rsidR="00D6629C">
        <w:t>t.j</w:t>
      </w:r>
      <w:proofErr w:type="spellEnd"/>
      <w:r w:rsidR="00D6629C">
        <w:t xml:space="preserve">. </w:t>
      </w:r>
      <w:r w:rsidR="00E96F33">
        <w:t>Dz. U. z 202</w:t>
      </w:r>
      <w:r w:rsidR="00D6629C">
        <w:t>2</w:t>
      </w:r>
      <w:r w:rsidR="00E96F33">
        <w:t xml:space="preserve"> r., poz. </w:t>
      </w:r>
      <w:r w:rsidR="00D6629C">
        <w:t>447</w:t>
      </w:r>
      <w:r w:rsidR="00E96F33">
        <w:t>), na wniosek Kierownika Gminnego Ośrodka Pomocy Społeczne</w:t>
      </w:r>
      <w:r w:rsidR="00D6629C">
        <w:t>j</w:t>
      </w:r>
      <w:r w:rsidR="00E96F33">
        <w:t xml:space="preserve">. </w:t>
      </w:r>
    </w:p>
    <w:p w14:paraId="634D1530" w14:textId="0979969E" w:rsidR="00E8779D" w:rsidRPr="00C74CF9" w:rsidRDefault="00D6629C" w:rsidP="009D09A1">
      <w:pPr>
        <w:jc w:val="both"/>
      </w:pPr>
      <w:r w:rsidRPr="00605242">
        <w:rPr>
          <w:b/>
        </w:rPr>
        <w:t xml:space="preserve">§ </w:t>
      </w:r>
      <w:r w:rsidR="009D09A1">
        <w:rPr>
          <w:b/>
        </w:rPr>
        <w:t>30</w:t>
      </w:r>
      <w:r>
        <w:rPr>
          <w:b/>
        </w:rPr>
        <w:t xml:space="preserve">. </w:t>
      </w:r>
      <w:r w:rsidR="00E96F33">
        <w:t xml:space="preserve">Przeznaczenie lokali na realizację celów, o których mowa w </w:t>
      </w:r>
      <w:r w:rsidRPr="00D6629C">
        <w:rPr>
          <w:bCs/>
        </w:rPr>
        <w:t>§ 28</w:t>
      </w:r>
      <w:r w:rsidR="00E96F33">
        <w:t xml:space="preserve"> następuje w formie zarządzenia Wójta Gminy</w:t>
      </w:r>
      <w:r w:rsidR="00E96F33" w:rsidRPr="00C74CF9">
        <w:t xml:space="preserve"> </w:t>
      </w:r>
      <w:r>
        <w:t>Złotów.</w:t>
      </w:r>
      <w:r w:rsidR="00E8779D" w:rsidRPr="00C74CF9">
        <w:t xml:space="preserve"> </w:t>
      </w:r>
    </w:p>
    <w:p w14:paraId="6A41125C" w14:textId="77777777" w:rsidR="00F52664" w:rsidRPr="00C74CF9" w:rsidRDefault="00F52664" w:rsidP="00F52664">
      <w:pPr>
        <w:pStyle w:val="Nagwek1"/>
        <w:keepLines/>
        <w:spacing w:before="360"/>
        <w:rPr>
          <w:b/>
          <w:i w:val="0"/>
          <w:sz w:val="24"/>
          <w:szCs w:val="24"/>
        </w:rPr>
      </w:pPr>
      <w:r w:rsidRPr="00C74CF9">
        <w:rPr>
          <w:b/>
          <w:i w:val="0"/>
          <w:sz w:val="24"/>
          <w:szCs w:val="24"/>
        </w:rPr>
        <w:lastRenderedPageBreak/>
        <w:t>Rozdział 10</w:t>
      </w:r>
    </w:p>
    <w:p w14:paraId="5D6A40AA" w14:textId="77777777" w:rsidR="00E8779D" w:rsidRPr="00C74CF9" w:rsidRDefault="00E8779D" w:rsidP="00F52664">
      <w:pPr>
        <w:pStyle w:val="Nagwek3"/>
        <w:keepLines/>
        <w:spacing w:after="240"/>
        <w:rPr>
          <w:sz w:val="24"/>
          <w:szCs w:val="24"/>
        </w:rPr>
      </w:pPr>
      <w:r w:rsidRPr="00C74CF9">
        <w:rPr>
          <w:sz w:val="24"/>
          <w:szCs w:val="24"/>
        </w:rPr>
        <w:t>Przepisy końcowe</w:t>
      </w:r>
    </w:p>
    <w:p w14:paraId="503FB384" w14:textId="3920BCF0" w:rsidR="00E8779D" w:rsidRPr="00C74CF9" w:rsidRDefault="00E8779D" w:rsidP="009D09A1">
      <w:pPr>
        <w:keepNext/>
        <w:keepLines/>
        <w:spacing w:before="120"/>
        <w:jc w:val="both"/>
      </w:pPr>
      <w:r w:rsidRPr="00C74CF9">
        <w:rPr>
          <w:b/>
        </w:rPr>
        <w:t xml:space="preserve">§ </w:t>
      </w:r>
      <w:r w:rsidR="0043009E">
        <w:rPr>
          <w:b/>
        </w:rPr>
        <w:t>30</w:t>
      </w:r>
      <w:r w:rsidRPr="00C74CF9">
        <w:rPr>
          <w:b/>
        </w:rPr>
        <w:t xml:space="preserve">. </w:t>
      </w:r>
      <w:r w:rsidRPr="00C74CF9">
        <w:t>Wykonanie uchwały powierza się Wójtowi Gminy Złotów.</w:t>
      </w:r>
    </w:p>
    <w:p w14:paraId="36D6AF29" w14:textId="2E95D313" w:rsidR="00E8779D" w:rsidRPr="00C74CF9" w:rsidRDefault="00E8779D" w:rsidP="009D09A1">
      <w:pPr>
        <w:keepNext/>
        <w:keepLines/>
        <w:spacing w:before="120"/>
        <w:jc w:val="both"/>
      </w:pPr>
      <w:r w:rsidRPr="00C74CF9">
        <w:rPr>
          <w:b/>
        </w:rPr>
        <w:t xml:space="preserve">§ </w:t>
      </w:r>
      <w:r w:rsidR="0043009E">
        <w:rPr>
          <w:b/>
        </w:rPr>
        <w:t>3</w:t>
      </w:r>
      <w:r w:rsidRPr="00C74CF9">
        <w:rPr>
          <w:b/>
        </w:rPr>
        <w:t>1.</w:t>
      </w:r>
      <w:r w:rsidR="0043009E">
        <w:rPr>
          <w:b/>
        </w:rPr>
        <w:t xml:space="preserve"> </w:t>
      </w:r>
      <w:r w:rsidRPr="00C74CF9">
        <w:t xml:space="preserve">W sprawach nie uregulowanych niniejszą uchwałą obowiązują przepisy ustawy </w:t>
      </w:r>
      <w:r w:rsidR="009D09A1">
        <w:t xml:space="preserve">                        </w:t>
      </w:r>
      <w:r w:rsidRPr="00C74CF9">
        <w:t>o ochronie praw lokatorów, mieszkaniowym zasobie gminy i o zmianie kodeksu cywilnego oraz przepisy Kodeksu cywilnego.</w:t>
      </w:r>
    </w:p>
    <w:p w14:paraId="650A9A6C" w14:textId="052DA076" w:rsidR="00E8779D" w:rsidRPr="00C74CF9" w:rsidRDefault="00E8779D" w:rsidP="009D09A1">
      <w:pPr>
        <w:keepNext/>
        <w:keepLines/>
        <w:spacing w:before="120"/>
        <w:jc w:val="both"/>
      </w:pPr>
      <w:r w:rsidRPr="00C74CF9">
        <w:rPr>
          <w:b/>
        </w:rPr>
        <w:t xml:space="preserve">§ </w:t>
      </w:r>
      <w:r w:rsidR="0043009E">
        <w:rPr>
          <w:b/>
        </w:rPr>
        <w:t>32</w:t>
      </w:r>
      <w:r w:rsidRPr="00C74CF9">
        <w:rPr>
          <w:b/>
        </w:rPr>
        <w:t>.</w:t>
      </w:r>
      <w:r w:rsidR="0043009E">
        <w:rPr>
          <w:b/>
        </w:rPr>
        <w:t xml:space="preserve"> </w:t>
      </w:r>
      <w:r w:rsidRPr="00C74CF9">
        <w:t>Traci moc uchwała Rady Gminy Złotów Nr X</w:t>
      </w:r>
      <w:r w:rsidR="00B85E45">
        <w:t>XIV/251/12</w:t>
      </w:r>
      <w:r w:rsidRPr="00C74CF9">
        <w:t xml:space="preserve"> z dnia 2</w:t>
      </w:r>
      <w:r w:rsidR="00B85E45">
        <w:t>7 września</w:t>
      </w:r>
      <w:r w:rsidRPr="00C74CF9">
        <w:t xml:space="preserve"> 201</w:t>
      </w:r>
      <w:r w:rsidR="00B85E45">
        <w:t>2</w:t>
      </w:r>
      <w:r w:rsidRPr="00C74CF9">
        <w:t xml:space="preserve"> roku w sprawie </w:t>
      </w:r>
      <w:r w:rsidR="00B85E45">
        <w:t xml:space="preserve">określenia </w:t>
      </w:r>
      <w:r w:rsidRPr="00C74CF9">
        <w:t>zasad wynajmowania lokali wchodzących w skład mieszkaniowego zasobu Gminy Złotów (Dz.</w:t>
      </w:r>
      <w:r w:rsidR="00B85E45">
        <w:t xml:space="preserve"> </w:t>
      </w:r>
      <w:r w:rsidRPr="00C74CF9">
        <w:t>Urz. Woj. Wlkp. 201</w:t>
      </w:r>
      <w:r w:rsidR="00B85E45">
        <w:t>2</w:t>
      </w:r>
      <w:r w:rsidRPr="00C74CF9">
        <w:t xml:space="preserve"> poz. </w:t>
      </w:r>
      <w:r w:rsidR="00B85E45">
        <w:t>4510</w:t>
      </w:r>
      <w:r w:rsidRPr="00C74CF9">
        <w:t>).</w:t>
      </w:r>
    </w:p>
    <w:p w14:paraId="62D31BF7" w14:textId="1893CF11" w:rsidR="00E8779D" w:rsidRPr="00C74CF9" w:rsidRDefault="00E8779D" w:rsidP="00E8779D">
      <w:pPr>
        <w:keepNext/>
        <w:keepLines/>
        <w:spacing w:before="120"/>
        <w:jc w:val="both"/>
        <w:rPr>
          <w:b/>
          <w:i/>
          <w:iCs/>
        </w:rPr>
      </w:pPr>
      <w:r w:rsidRPr="00C74CF9">
        <w:t xml:space="preserve"> </w:t>
      </w:r>
      <w:r w:rsidRPr="00C74CF9">
        <w:rPr>
          <w:b/>
        </w:rPr>
        <w:t xml:space="preserve">§ </w:t>
      </w:r>
      <w:r w:rsidR="0043009E">
        <w:rPr>
          <w:b/>
        </w:rPr>
        <w:t>33</w:t>
      </w:r>
      <w:r w:rsidRPr="00C74CF9">
        <w:rPr>
          <w:b/>
        </w:rPr>
        <w:t>.</w:t>
      </w:r>
      <w:r w:rsidR="0043009E">
        <w:rPr>
          <w:b/>
        </w:rPr>
        <w:t xml:space="preserve"> </w:t>
      </w:r>
      <w:r w:rsidRPr="00C74CF9">
        <w:t>Uchwała wchodzi w życie po upływie 14 dni od jej ogłoszenia w Dzienniku Urzędowym Województwa Wielkopolskiego.</w:t>
      </w:r>
    </w:p>
    <w:p w14:paraId="57E4C0CD" w14:textId="37CBB768" w:rsidR="0059489E" w:rsidRDefault="0059489E"/>
    <w:p w14:paraId="1D47D199" w14:textId="674092A0" w:rsidR="001F18DB" w:rsidRDefault="001F18DB"/>
    <w:p w14:paraId="3345FF3C" w14:textId="1F5D64FC" w:rsidR="001F18DB" w:rsidRDefault="001F18DB"/>
    <w:p w14:paraId="5CF7D643" w14:textId="2AE3A374" w:rsidR="001F18DB" w:rsidRDefault="001F18DB"/>
    <w:p w14:paraId="7A026E2E" w14:textId="4A49E122" w:rsidR="001F18DB" w:rsidRDefault="001F18DB"/>
    <w:p w14:paraId="0F4EAA19" w14:textId="57E04544" w:rsidR="001F18DB" w:rsidRDefault="001F18DB"/>
    <w:p w14:paraId="51CE26C8" w14:textId="6CB2A1C4" w:rsidR="001F18DB" w:rsidRDefault="001F18DB"/>
    <w:p w14:paraId="1BF4D79D" w14:textId="1B005BCF" w:rsidR="001F18DB" w:rsidRDefault="001F18DB"/>
    <w:p w14:paraId="77CEC965" w14:textId="5311268B" w:rsidR="001F18DB" w:rsidRDefault="001F18DB"/>
    <w:p w14:paraId="54009044" w14:textId="34AB5E84" w:rsidR="001F18DB" w:rsidRDefault="001F18DB"/>
    <w:p w14:paraId="2D55B151" w14:textId="4B802F37" w:rsidR="001F18DB" w:rsidRDefault="001F18DB"/>
    <w:p w14:paraId="0FA03311" w14:textId="0FD3BDBD" w:rsidR="001F18DB" w:rsidRDefault="001F18DB"/>
    <w:p w14:paraId="4922B5BB" w14:textId="53A29801" w:rsidR="001F18DB" w:rsidRDefault="001F18DB"/>
    <w:p w14:paraId="1FAE4CBC" w14:textId="7CC29120" w:rsidR="001F18DB" w:rsidRDefault="001F18DB"/>
    <w:p w14:paraId="4F4667BE" w14:textId="5B06CC3F" w:rsidR="001F18DB" w:rsidRDefault="001F18DB"/>
    <w:p w14:paraId="2ED68021" w14:textId="75FE3366" w:rsidR="001F18DB" w:rsidRDefault="001F18DB"/>
    <w:p w14:paraId="3406BFD9" w14:textId="01FAC1FA" w:rsidR="001F18DB" w:rsidRDefault="001F18DB"/>
    <w:p w14:paraId="0BF034A4" w14:textId="1920407D" w:rsidR="001F18DB" w:rsidRDefault="001F18DB"/>
    <w:p w14:paraId="0556BBC5" w14:textId="6B6E19EA" w:rsidR="001F18DB" w:rsidRDefault="001F18DB"/>
    <w:p w14:paraId="79E5280B" w14:textId="673E2428" w:rsidR="001F18DB" w:rsidRDefault="001F18DB"/>
    <w:p w14:paraId="55FDFD9A" w14:textId="0BF6EC71" w:rsidR="001F18DB" w:rsidRDefault="001F18DB"/>
    <w:p w14:paraId="1AD96952" w14:textId="21AA2018" w:rsidR="001F18DB" w:rsidRDefault="001F18DB"/>
    <w:p w14:paraId="169E0021" w14:textId="4677A96F" w:rsidR="001F18DB" w:rsidRDefault="001F18DB"/>
    <w:p w14:paraId="77ABF10C" w14:textId="1A4B3E84" w:rsidR="001F18DB" w:rsidRDefault="001F18DB"/>
    <w:p w14:paraId="53AA09D2" w14:textId="3D479C26" w:rsidR="001F18DB" w:rsidRDefault="001F18DB"/>
    <w:p w14:paraId="7F3E35FE" w14:textId="10AA4976" w:rsidR="001F18DB" w:rsidRDefault="001F18DB"/>
    <w:p w14:paraId="6FD0F4D4" w14:textId="3E4D555D" w:rsidR="001F18DB" w:rsidRDefault="001F18DB"/>
    <w:p w14:paraId="37D09D70" w14:textId="5934A48F" w:rsidR="001F18DB" w:rsidRDefault="001F18DB"/>
    <w:p w14:paraId="5399D7BE" w14:textId="4FF66D0A" w:rsidR="001F18DB" w:rsidRDefault="001F18DB"/>
    <w:p w14:paraId="3BC1EA61" w14:textId="19496B99" w:rsidR="001F18DB" w:rsidRDefault="001F18DB"/>
    <w:p w14:paraId="30B196B0" w14:textId="27EEAA11" w:rsidR="001F18DB" w:rsidRDefault="001F18DB"/>
    <w:p w14:paraId="09FF16A3" w14:textId="1A141122" w:rsidR="001F18DB" w:rsidRDefault="001F18DB"/>
    <w:p w14:paraId="0EE1F562" w14:textId="0D8F74A4" w:rsidR="001F18DB" w:rsidRDefault="001F18DB"/>
    <w:p w14:paraId="537A685B" w14:textId="1A024E6B" w:rsidR="001F18DB" w:rsidRDefault="001F18DB"/>
    <w:p w14:paraId="65870CCD" w14:textId="0902FB94" w:rsidR="001F18DB" w:rsidRDefault="001F18DB"/>
    <w:p w14:paraId="527A0DD8" w14:textId="2F71F056" w:rsidR="001F18DB" w:rsidRDefault="001F18DB"/>
    <w:p w14:paraId="411DD70D" w14:textId="30CFF653" w:rsidR="001F18DB" w:rsidRDefault="001F18DB"/>
    <w:p w14:paraId="49926D70" w14:textId="77777777" w:rsidR="00066CFB" w:rsidRPr="002E5E1D" w:rsidRDefault="00066CFB" w:rsidP="00066CFB">
      <w:pPr>
        <w:jc w:val="center"/>
      </w:pPr>
      <w:r w:rsidRPr="002E5E1D">
        <w:rPr>
          <w:b/>
        </w:rPr>
        <w:t>UZASADNIENIE</w:t>
      </w:r>
    </w:p>
    <w:p w14:paraId="117D3396" w14:textId="1C5FA3F6" w:rsidR="00066CFB" w:rsidRPr="002E5E1D" w:rsidRDefault="00066CFB" w:rsidP="00066CFB">
      <w:pPr>
        <w:jc w:val="center"/>
        <w:rPr>
          <w:b/>
        </w:rPr>
      </w:pPr>
      <w:r>
        <w:rPr>
          <w:b/>
        </w:rPr>
        <w:t>do uchwały Nr XLVI.</w:t>
      </w:r>
      <w:r w:rsidR="00E3268B">
        <w:rPr>
          <w:b/>
        </w:rPr>
        <w:t>454</w:t>
      </w:r>
      <w:r>
        <w:rPr>
          <w:b/>
        </w:rPr>
        <w:t>.2022</w:t>
      </w:r>
      <w:r w:rsidRPr="002E5E1D">
        <w:rPr>
          <w:b/>
        </w:rPr>
        <w:t xml:space="preserve"> Rady Gminy Złotów</w:t>
      </w:r>
    </w:p>
    <w:p w14:paraId="0B30C96D" w14:textId="39463CCC" w:rsidR="00066CFB" w:rsidRPr="002E5E1D" w:rsidRDefault="00066CFB" w:rsidP="00066CFB">
      <w:pPr>
        <w:jc w:val="center"/>
        <w:rPr>
          <w:b/>
        </w:rPr>
      </w:pPr>
      <w:r w:rsidRPr="002E5E1D">
        <w:rPr>
          <w:b/>
        </w:rPr>
        <w:t xml:space="preserve">z dnia </w:t>
      </w:r>
      <w:r>
        <w:rPr>
          <w:b/>
        </w:rPr>
        <w:t>30 czerwca 2022</w:t>
      </w:r>
      <w:r w:rsidRPr="002E5E1D">
        <w:rPr>
          <w:b/>
        </w:rPr>
        <w:t xml:space="preserve"> r.</w:t>
      </w:r>
    </w:p>
    <w:p w14:paraId="69AC1C75" w14:textId="77777777" w:rsidR="00066CFB" w:rsidRDefault="00066CFB" w:rsidP="00066CFB">
      <w:pPr>
        <w:jc w:val="center"/>
      </w:pPr>
    </w:p>
    <w:p w14:paraId="0ACCA7BF" w14:textId="77777777" w:rsidR="00066CFB" w:rsidRPr="002E5E1D" w:rsidRDefault="00066CFB" w:rsidP="00066CFB">
      <w:pPr>
        <w:jc w:val="center"/>
      </w:pPr>
    </w:p>
    <w:p w14:paraId="672189A5" w14:textId="77777777" w:rsidR="00066CFB" w:rsidRPr="00C74CF9" w:rsidRDefault="00066CFB" w:rsidP="00066CFB">
      <w:pPr>
        <w:keepNext/>
        <w:keepLines/>
        <w:spacing w:before="120"/>
        <w:jc w:val="center"/>
        <w:rPr>
          <w:b/>
        </w:rPr>
      </w:pPr>
      <w:r w:rsidRPr="00C74CF9">
        <w:rPr>
          <w:b/>
        </w:rPr>
        <w:t>w sprawie określenia zasad wynajmowania lokali wchodzących w skład mieszkaniowego zasobu Gminy Złotów</w:t>
      </w:r>
    </w:p>
    <w:p w14:paraId="2BF6F80F" w14:textId="77777777" w:rsidR="00066CFB" w:rsidRDefault="00066CFB" w:rsidP="00066CFB">
      <w:r w:rsidRPr="002E5E1D">
        <w:t xml:space="preserve">                    </w:t>
      </w:r>
    </w:p>
    <w:p w14:paraId="3C971EA2" w14:textId="77777777" w:rsidR="00066CFB" w:rsidRPr="002E5E1D" w:rsidRDefault="00066CFB" w:rsidP="00066CFB"/>
    <w:p w14:paraId="7E929D06" w14:textId="165F4026" w:rsidR="00066CFB" w:rsidRDefault="00066CFB" w:rsidP="003D595F">
      <w:pPr>
        <w:ind w:firstLine="567"/>
        <w:jc w:val="both"/>
      </w:pPr>
      <w:r>
        <w:t>Podjęcie uchwały Rady Gminy Złotów w sprawie zasad wynajmowania lokali wchodzących w skład mieszkaniowego zasobu Gminy Złotów spowodowane jest koniecznością dostosowania aktów prawa miejscowego do wymogów znowelizowanej ustawy z dnia 21 czerwca 2011 r. o ochronie praw lokatorów</w:t>
      </w:r>
      <w:r w:rsidR="003D595F">
        <w:t>, mieszkaniowym zasobie gminy i o zmianie Kodeksu cywilnego.</w:t>
      </w:r>
      <w:r w:rsidRPr="002E5E1D">
        <w:t xml:space="preserve">      </w:t>
      </w:r>
    </w:p>
    <w:p w14:paraId="7DA6E332" w14:textId="51A7ABFB" w:rsidR="00066CFB" w:rsidRPr="003D595F" w:rsidRDefault="00066CFB" w:rsidP="003D595F">
      <w:pPr>
        <w:jc w:val="both"/>
        <w:rPr>
          <w:sz w:val="23"/>
          <w:szCs w:val="23"/>
        </w:rPr>
      </w:pPr>
      <w:r w:rsidRPr="002E5E1D">
        <w:rPr>
          <w:sz w:val="23"/>
          <w:szCs w:val="23"/>
        </w:rPr>
        <w:tab/>
      </w:r>
      <w:r w:rsidRPr="00142A29">
        <w:rPr>
          <w:sz w:val="23"/>
          <w:szCs w:val="23"/>
        </w:rPr>
        <w:t>W związku z powyższym podjęcie w/w uchwały uznaje się za zasadne.</w:t>
      </w:r>
    </w:p>
    <w:p w14:paraId="35299782" w14:textId="17A62966" w:rsidR="001F18DB" w:rsidRDefault="001F18DB"/>
    <w:p w14:paraId="49A386F1" w14:textId="77777777" w:rsidR="00066CFB" w:rsidRDefault="00066CFB"/>
    <w:p w14:paraId="47CD48E3" w14:textId="77777777" w:rsidR="00066CFB" w:rsidRDefault="00066CFB"/>
    <w:p w14:paraId="5C8EF95B" w14:textId="37783AF9" w:rsidR="001F18DB" w:rsidRPr="00C74CF9" w:rsidRDefault="001F18DB"/>
    <w:sectPr w:rsidR="001F18DB" w:rsidRPr="00C74CF9" w:rsidSect="00C74CF9">
      <w:headerReference w:type="default" r:id="rId7"/>
      <w:pgSz w:w="11906" w:h="16838"/>
      <w:pgMar w:top="1418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CB302" w14:textId="77777777" w:rsidR="00605242" w:rsidRDefault="00605242" w:rsidP="00605242">
      <w:r>
        <w:separator/>
      </w:r>
    </w:p>
  </w:endnote>
  <w:endnote w:type="continuationSeparator" w:id="0">
    <w:p w14:paraId="10CCA052" w14:textId="77777777" w:rsidR="00605242" w:rsidRDefault="00605242" w:rsidP="0060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2E4BE" w14:textId="77777777" w:rsidR="00605242" w:rsidRDefault="00605242" w:rsidP="00605242">
      <w:r>
        <w:separator/>
      </w:r>
    </w:p>
  </w:footnote>
  <w:footnote w:type="continuationSeparator" w:id="0">
    <w:p w14:paraId="4EFF5EB1" w14:textId="77777777" w:rsidR="00605242" w:rsidRDefault="00605242" w:rsidP="00605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D1A76" w14:textId="7FE35F29" w:rsidR="00605242" w:rsidRPr="00BC4822" w:rsidRDefault="00605242" w:rsidP="00E3268B">
    <w:pPr>
      <w:pStyle w:val="Nagwek"/>
      <w:jc w:val="both"/>
      <w:rPr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</w:r>
  </w:p>
  <w:p w14:paraId="16134161" w14:textId="77777777" w:rsidR="00605242" w:rsidRDefault="006052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63BB"/>
    <w:multiLevelType w:val="hybridMultilevel"/>
    <w:tmpl w:val="0FEAFE50"/>
    <w:lvl w:ilvl="0" w:tplc="D7C437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B6FFD"/>
    <w:multiLevelType w:val="hybridMultilevel"/>
    <w:tmpl w:val="2D02F838"/>
    <w:lvl w:ilvl="0" w:tplc="B5E0B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5D36DC"/>
    <w:multiLevelType w:val="multilevel"/>
    <w:tmpl w:val="EBA6DC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50" w:hanging="360"/>
      </w:pPr>
    </w:lvl>
    <w:lvl w:ilvl="2">
      <w:start w:val="1"/>
      <w:numFmt w:val="decimal"/>
      <w:lvlText w:val="%3."/>
      <w:lvlJc w:val="left"/>
      <w:pPr>
        <w:ind w:left="1770" w:hanging="360"/>
      </w:pPr>
    </w:lvl>
    <w:lvl w:ilvl="3">
      <w:start w:val="1"/>
      <w:numFmt w:val="decimal"/>
      <w:lvlText w:val="%4."/>
      <w:lvlJc w:val="left"/>
      <w:pPr>
        <w:ind w:left="2490" w:hanging="360"/>
      </w:pPr>
    </w:lvl>
    <w:lvl w:ilvl="4">
      <w:start w:val="1"/>
      <w:numFmt w:val="decimal"/>
      <w:lvlText w:val="%5."/>
      <w:lvlJc w:val="left"/>
      <w:pPr>
        <w:ind w:left="3210" w:hanging="360"/>
      </w:pPr>
    </w:lvl>
    <w:lvl w:ilvl="5">
      <w:start w:val="1"/>
      <w:numFmt w:val="decimal"/>
      <w:lvlText w:val="%6."/>
      <w:lvlJc w:val="left"/>
      <w:pPr>
        <w:ind w:left="3930" w:hanging="360"/>
      </w:pPr>
    </w:lvl>
    <w:lvl w:ilvl="6">
      <w:start w:val="1"/>
      <w:numFmt w:val="decimal"/>
      <w:lvlText w:val="%7."/>
      <w:lvlJc w:val="left"/>
      <w:pPr>
        <w:ind w:left="4650" w:hanging="360"/>
      </w:pPr>
    </w:lvl>
    <w:lvl w:ilvl="7">
      <w:start w:val="1"/>
      <w:numFmt w:val="decimal"/>
      <w:lvlText w:val="%8."/>
      <w:lvlJc w:val="left"/>
      <w:pPr>
        <w:ind w:left="537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830500C"/>
    <w:multiLevelType w:val="hybridMultilevel"/>
    <w:tmpl w:val="59FC772C"/>
    <w:lvl w:ilvl="0" w:tplc="926A52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B134C"/>
    <w:multiLevelType w:val="singleLevel"/>
    <w:tmpl w:val="EA3236A0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 w15:restartNumberingAfterBreak="0">
    <w:nsid w:val="0A4B1958"/>
    <w:multiLevelType w:val="hybridMultilevel"/>
    <w:tmpl w:val="02E464D8"/>
    <w:lvl w:ilvl="0" w:tplc="4B14AE4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52FC4"/>
    <w:multiLevelType w:val="hybridMultilevel"/>
    <w:tmpl w:val="5420E2BC"/>
    <w:lvl w:ilvl="0" w:tplc="AA3AF65A">
      <w:start w:val="1"/>
      <w:numFmt w:val="decimal"/>
      <w:lvlText w:val="%1)"/>
      <w:lvlJc w:val="left"/>
      <w:pPr>
        <w:tabs>
          <w:tab w:val="num" w:pos="556"/>
        </w:tabs>
        <w:ind w:left="556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0544EE"/>
    <w:multiLevelType w:val="singleLevel"/>
    <w:tmpl w:val="2458C06E"/>
    <w:lvl w:ilvl="0">
      <w:start w:val="1"/>
      <w:numFmt w:val="lowerLetter"/>
      <w:lvlText w:val="%1)"/>
      <w:lvlJc w:val="left"/>
      <w:pPr>
        <w:tabs>
          <w:tab w:val="num" w:pos="915"/>
        </w:tabs>
        <w:ind w:left="915" w:hanging="360"/>
      </w:pPr>
      <w:rPr>
        <w:rFonts w:hint="default"/>
      </w:rPr>
    </w:lvl>
  </w:abstractNum>
  <w:abstractNum w:abstractNumId="8" w15:restartNumberingAfterBreak="0">
    <w:nsid w:val="170F5B97"/>
    <w:multiLevelType w:val="hybridMultilevel"/>
    <w:tmpl w:val="F55A32B6"/>
    <w:lvl w:ilvl="0" w:tplc="DF101B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60F3D"/>
    <w:multiLevelType w:val="hybridMultilevel"/>
    <w:tmpl w:val="7AD82A56"/>
    <w:lvl w:ilvl="0" w:tplc="D2EAEBB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340727"/>
    <w:multiLevelType w:val="hybridMultilevel"/>
    <w:tmpl w:val="31D2AEF0"/>
    <w:lvl w:ilvl="0" w:tplc="389047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2103F"/>
    <w:multiLevelType w:val="hybridMultilevel"/>
    <w:tmpl w:val="0986C278"/>
    <w:lvl w:ilvl="0" w:tplc="1A94DE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024C4"/>
    <w:multiLevelType w:val="hybridMultilevel"/>
    <w:tmpl w:val="E650521C"/>
    <w:lvl w:ilvl="0" w:tplc="D2EAEBB6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</w:rPr>
    </w:lvl>
    <w:lvl w:ilvl="1" w:tplc="5F022A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2BEF8FA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0D6B44"/>
    <w:multiLevelType w:val="hybridMultilevel"/>
    <w:tmpl w:val="F820AAC8"/>
    <w:lvl w:ilvl="0" w:tplc="260E41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E897D42"/>
    <w:multiLevelType w:val="multilevel"/>
    <w:tmpl w:val="13CE4E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10" w:hanging="360"/>
      </w:pPr>
    </w:lvl>
    <w:lvl w:ilvl="2">
      <w:start w:val="1"/>
      <w:numFmt w:val="decimal"/>
      <w:lvlText w:val="%3."/>
      <w:lvlJc w:val="left"/>
      <w:pPr>
        <w:ind w:left="2130" w:hanging="360"/>
      </w:pPr>
    </w:lvl>
    <w:lvl w:ilvl="3">
      <w:start w:val="1"/>
      <w:numFmt w:val="decimal"/>
      <w:lvlText w:val="%4."/>
      <w:lvlJc w:val="left"/>
      <w:pPr>
        <w:ind w:left="2850" w:hanging="360"/>
      </w:pPr>
    </w:lvl>
    <w:lvl w:ilvl="4">
      <w:start w:val="1"/>
      <w:numFmt w:val="decimal"/>
      <w:lvlText w:val="%5."/>
      <w:lvlJc w:val="left"/>
      <w:pPr>
        <w:ind w:left="3570" w:hanging="360"/>
      </w:pPr>
    </w:lvl>
    <w:lvl w:ilvl="5">
      <w:start w:val="1"/>
      <w:numFmt w:val="decimal"/>
      <w:lvlText w:val="%6."/>
      <w:lvlJc w:val="left"/>
      <w:pPr>
        <w:ind w:left="4290" w:hanging="360"/>
      </w:pPr>
    </w:lvl>
    <w:lvl w:ilvl="6">
      <w:start w:val="1"/>
      <w:numFmt w:val="decimal"/>
      <w:lvlText w:val="%7."/>
      <w:lvlJc w:val="left"/>
      <w:pPr>
        <w:ind w:left="5010" w:hanging="360"/>
      </w:pPr>
    </w:lvl>
    <w:lvl w:ilvl="7">
      <w:start w:val="1"/>
      <w:numFmt w:val="decimal"/>
      <w:lvlText w:val="%8."/>
      <w:lvlJc w:val="left"/>
      <w:pPr>
        <w:ind w:left="5730" w:hanging="360"/>
      </w:pPr>
    </w:lvl>
    <w:lvl w:ilvl="8">
      <w:numFmt w:val="decimal"/>
      <w:lvlText w:val=""/>
      <w:lvlJc w:val="left"/>
    </w:lvl>
  </w:abstractNum>
  <w:abstractNum w:abstractNumId="15" w15:restartNumberingAfterBreak="0">
    <w:nsid w:val="304638FC"/>
    <w:multiLevelType w:val="hybridMultilevel"/>
    <w:tmpl w:val="F39A052C"/>
    <w:lvl w:ilvl="0" w:tplc="A3A43F4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F031A"/>
    <w:multiLevelType w:val="hybridMultilevel"/>
    <w:tmpl w:val="F3743368"/>
    <w:lvl w:ilvl="0" w:tplc="214E21A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5F022AE0">
      <w:start w:val="1"/>
      <w:numFmt w:val="decimal"/>
      <w:lvlText w:val="%2)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2" w:tplc="32BEF8FA">
      <w:start w:val="1"/>
      <w:numFmt w:val="decimal"/>
      <w:lvlText w:val="%3."/>
      <w:lvlJc w:val="left"/>
      <w:pPr>
        <w:tabs>
          <w:tab w:val="num" w:pos="20"/>
        </w:tabs>
        <w:ind w:left="0" w:hanging="34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7" w15:restartNumberingAfterBreak="0">
    <w:nsid w:val="335B5686"/>
    <w:multiLevelType w:val="hybridMultilevel"/>
    <w:tmpl w:val="5B88FC66"/>
    <w:lvl w:ilvl="0" w:tplc="7CE036F2">
      <w:start w:val="1"/>
      <w:numFmt w:val="decimal"/>
      <w:lvlText w:val="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907F65"/>
    <w:multiLevelType w:val="hybridMultilevel"/>
    <w:tmpl w:val="8E3AF434"/>
    <w:lvl w:ilvl="0" w:tplc="EEE8C0AE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</w:rPr>
    </w:lvl>
    <w:lvl w:ilvl="1" w:tplc="EAB0EC8A">
      <w:start w:val="1"/>
      <w:numFmt w:val="lowerLetter"/>
      <w:lvlText w:val="%2)"/>
      <w:lvlJc w:val="left"/>
      <w:pPr>
        <w:tabs>
          <w:tab w:val="num" w:pos="913"/>
        </w:tabs>
        <w:ind w:left="913" w:hanging="35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9" w15:restartNumberingAfterBreak="0">
    <w:nsid w:val="3C6119DE"/>
    <w:multiLevelType w:val="hybridMultilevel"/>
    <w:tmpl w:val="D86AD5CC"/>
    <w:lvl w:ilvl="0" w:tplc="E1308B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354F5"/>
    <w:multiLevelType w:val="hybridMultilevel"/>
    <w:tmpl w:val="D34A48D2"/>
    <w:lvl w:ilvl="0" w:tplc="FC4C9CC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F6D05F7"/>
    <w:multiLevelType w:val="hybridMultilevel"/>
    <w:tmpl w:val="7EE234DC"/>
    <w:lvl w:ilvl="0" w:tplc="1C9CEE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4AA74B1"/>
    <w:multiLevelType w:val="hybridMultilevel"/>
    <w:tmpl w:val="1CBE1DF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60B5F71"/>
    <w:multiLevelType w:val="singleLevel"/>
    <w:tmpl w:val="7CE036F2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24" w15:restartNumberingAfterBreak="0">
    <w:nsid w:val="4F400F19"/>
    <w:multiLevelType w:val="singleLevel"/>
    <w:tmpl w:val="B67082C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5" w15:restartNumberingAfterBreak="0">
    <w:nsid w:val="4FE6720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0714870"/>
    <w:multiLevelType w:val="hybridMultilevel"/>
    <w:tmpl w:val="CB3AEDA8"/>
    <w:lvl w:ilvl="0" w:tplc="C764BBC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BD11EE"/>
    <w:multiLevelType w:val="hybridMultilevel"/>
    <w:tmpl w:val="BA5CFC4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82FCB"/>
    <w:multiLevelType w:val="hybridMultilevel"/>
    <w:tmpl w:val="15DE5D22"/>
    <w:lvl w:ilvl="0" w:tplc="D3D08EAA">
      <w:start w:val="2"/>
      <w:numFmt w:val="decimal"/>
      <w:lvlText w:val="%1)"/>
      <w:lvlJc w:val="left"/>
      <w:pPr>
        <w:tabs>
          <w:tab w:val="num" w:pos="556"/>
        </w:tabs>
        <w:ind w:left="556" w:hanging="363"/>
      </w:pPr>
      <w:rPr>
        <w:rFonts w:hint="default"/>
      </w:rPr>
    </w:lvl>
    <w:lvl w:ilvl="1" w:tplc="999A10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0D6D75"/>
    <w:multiLevelType w:val="singleLevel"/>
    <w:tmpl w:val="0A8AB9D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EB10624"/>
    <w:multiLevelType w:val="hybridMultilevel"/>
    <w:tmpl w:val="743ECDF8"/>
    <w:lvl w:ilvl="0" w:tplc="3050E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31" w15:restartNumberingAfterBreak="0">
    <w:nsid w:val="5F312898"/>
    <w:multiLevelType w:val="hybridMultilevel"/>
    <w:tmpl w:val="2FF07070"/>
    <w:lvl w:ilvl="0" w:tplc="EAB0EC8A">
      <w:start w:val="1"/>
      <w:numFmt w:val="lowerLetter"/>
      <w:lvlText w:val="%1)"/>
      <w:lvlJc w:val="left"/>
      <w:pPr>
        <w:tabs>
          <w:tab w:val="num" w:pos="913"/>
        </w:tabs>
        <w:ind w:left="913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346331"/>
    <w:multiLevelType w:val="singleLevel"/>
    <w:tmpl w:val="1B12C0FC"/>
    <w:lvl w:ilvl="0">
      <w:start w:val="2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33" w15:restartNumberingAfterBreak="0">
    <w:nsid w:val="6C05425A"/>
    <w:multiLevelType w:val="hybridMultilevel"/>
    <w:tmpl w:val="139C8E28"/>
    <w:lvl w:ilvl="0" w:tplc="0F14DE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268B0"/>
    <w:multiLevelType w:val="hybridMultilevel"/>
    <w:tmpl w:val="75047526"/>
    <w:lvl w:ilvl="0" w:tplc="FFF4CA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FA4219"/>
    <w:multiLevelType w:val="hybridMultilevel"/>
    <w:tmpl w:val="F4D8C44A"/>
    <w:lvl w:ilvl="0" w:tplc="EEE8C0A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 w15:restartNumberingAfterBreak="0">
    <w:nsid w:val="7BE00811"/>
    <w:multiLevelType w:val="hybridMultilevel"/>
    <w:tmpl w:val="EA1A814E"/>
    <w:lvl w:ilvl="0" w:tplc="A68E00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982722">
    <w:abstractNumId w:val="29"/>
  </w:num>
  <w:num w:numId="2" w16cid:durableId="1781879231">
    <w:abstractNumId w:val="24"/>
  </w:num>
  <w:num w:numId="3" w16cid:durableId="1291085883">
    <w:abstractNumId w:val="32"/>
  </w:num>
  <w:num w:numId="4" w16cid:durableId="1090853136">
    <w:abstractNumId w:val="4"/>
  </w:num>
  <w:num w:numId="5" w16cid:durableId="870151061">
    <w:abstractNumId w:val="25"/>
  </w:num>
  <w:num w:numId="6" w16cid:durableId="103962510">
    <w:abstractNumId w:val="2"/>
  </w:num>
  <w:num w:numId="7" w16cid:durableId="51075968">
    <w:abstractNumId w:val="23"/>
  </w:num>
  <w:num w:numId="8" w16cid:durableId="1097100032">
    <w:abstractNumId w:val="7"/>
  </w:num>
  <w:num w:numId="9" w16cid:durableId="1712073555">
    <w:abstractNumId w:val="28"/>
  </w:num>
  <w:num w:numId="10" w16cid:durableId="1693458149">
    <w:abstractNumId w:val="21"/>
  </w:num>
  <w:num w:numId="11" w16cid:durableId="1822313002">
    <w:abstractNumId w:val="12"/>
  </w:num>
  <w:num w:numId="12" w16cid:durableId="1890993036">
    <w:abstractNumId w:val="9"/>
  </w:num>
  <w:num w:numId="13" w16cid:durableId="177238311">
    <w:abstractNumId w:val="18"/>
  </w:num>
  <w:num w:numId="14" w16cid:durableId="1589923990">
    <w:abstractNumId w:val="35"/>
  </w:num>
  <w:num w:numId="15" w16cid:durableId="283735873">
    <w:abstractNumId w:val="14"/>
  </w:num>
  <w:num w:numId="16" w16cid:durableId="1970427249">
    <w:abstractNumId w:val="22"/>
  </w:num>
  <w:num w:numId="17" w16cid:durableId="489904386">
    <w:abstractNumId w:val="6"/>
  </w:num>
  <w:num w:numId="18" w16cid:durableId="419105938">
    <w:abstractNumId w:val="30"/>
  </w:num>
  <w:num w:numId="19" w16cid:durableId="856314701">
    <w:abstractNumId w:val="31"/>
  </w:num>
  <w:num w:numId="20" w16cid:durableId="382291873">
    <w:abstractNumId w:val="17"/>
  </w:num>
  <w:num w:numId="21" w16cid:durableId="1008093786">
    <w:abstractNumId w:val="16"/>
  </w:num>
  <w:num w:numId="22" w16cid:durableId="1006174432">
    <w:abstractNumId w:val="5"/>
  </w:num>
  <w:num w:numId="23" w16cid:durableId="430585581">
    <w:abstractNumId w:val="27"/>
  </w:num>
  <w:num w:numId="24" w16cid:durableId="1289820599">
    <w:abstractNumId w:val="26"/>
  </w:num>
  <w:num w:numId="25" w16cid:durableId="211233005">
    <w:abstractNumId w:val="15"/>
  </w:num>
  <w:num w:numId="26" w16cid:durableId="1162891502">
    <w:abstractNumId w:val="34"/>
  </w:num>
  <w:num w:numId="27" w16cid:durableId="1350371998">
    <w:abstractNumId w:val="11"/>
  </w:num>
  <w:num w:numId="28" w16cid:durableId="859440050">
    <w:abstractNumId w:val="0"/>
  </w:num>
  <w:num w:numId="29" w16cid:durableId="573973334">
    <w:abstractNumId w:val="1"/>
  </w:num>
  <w:num w:numId="30" w16cid:durableId="1841039692">
    <w:abstractNumId w:val="3"/>
  </w:num>
  <w:num w:numId="31" w16cid:durableId="1045447275">
    <w:abstractNumId w:val="36"/>
  </w:num>
  <w:num w:numId="32" w16cid:durableId="540019084">
    <w:abstractNumId w:val="20"/>
  </w:num>
  <w:num w:numId="33" w16cid:durableId="1584609213">
    <w:abstractNumId w:val="13"/>
  </w:num>
  <w:num w:numId="34" w16cid:durableId="2091387587">
    <w:abstractNumId w:val="33"/>
  </w:num>
  <w:num w:numId="35" w16cid:durableId="1612125108">
    <w:abstractNumId w:val="10"/>
  </w:num>
  <w:num w:numId="36" w16cid:durableId="289240131">
    <w:abstractNumId w:val="8"/>
  </w:num>
  <w:num w:numId="37" w16cid:durableId="16535580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79D"/>
    <w:rsid w:val="00016A78"/>
    <w:rsid w:val="00032EBD"/>
    <w:rsid w:val="00050FAE"/>
    <w:rsid w:val="00066CFB"/>
    <w:rsid w:val="00075278"/>
    <w:rsid w:val="000C1031"/>
    <w:rsid w:val="000E37A6"/>
    <w:rsid w:val="0013282D"/>
    <w:rsid w:val="00141DC3"/>
    <w:rsid w:val="00165F06"/>
    <w:rsid w:val="001A4A11"/>
    <w:rsid w:val="001A4F28"/>
    <w:rsid w:val="001A6EB5"/>
    <w:rsid w:val="001F18DB"/>
    <w:rsid w:val="001F3507"/>
    <w:rsid w:val="001F6BA9"/>
    <w:rsid w:val="00205009"/>
    <w:rsid w:val="00215D6B"/>
    <w:rsid w:val="00244C78"/>
    <w:rsid w:val="0027792C"/>
    <w:rsid w:val="00277DB0"/>
    <w:rsid w:val="00292E34"/>
    <w:rsid w:val="002B2F76"/>
    <w:rsid w:val="002C4B4B"/>
    <w:rsid w:val="002F65D4"/>
    <w:rsid w:val="0032153C"/>
    <w:rsid w:val="00345FCC"/>
    <w:rsid w:val="00374CE0"/>
    <w:rsid w:val="003D595F"/>
    <w:rsid w:val="003E28A5"/>
    <w:rsid w:val="003E5BF5"/>
    <w:rsid w:val="00402564"/>
    <w:rsid w:val="00406832"/>
    <w:rsid w:val="0043009E"/>
    <w:rsid w:val="004873DC"/>
    <w:rsid w:val="00494500"/>
    <w:rsid w:val="004D7806"/>
    <w:rsid w:val="00542486"/>
    <w:rsid w:val="00564DA4"/>
    <w:rsid w:val="005653D7"/>
    <w:rsid w:val="00567567"/>
    <w:rsid w:val="005745C8"/>
    <w:rsid w:val="0059489E"/>
    <w:rsid w:val="005F15F2"/>
    <w:rsid w:val="00605242"/>
    <w:rsid w:val="00650847"/>
    <w:rsid w:val="00655B78"/>
    <w:rsid w:val="00667991"/>
    <w:rsid w:val="006A6BFB"/>
    <w:rsid w:val="006F5B1D"/>
    <w:rsid w:val="006F6BE8"/>
    <w:rsid w:val="007263A7"/>
    <w:rsid w:val="00726A26"/>
    <w:rsid w:val="007472BA"/>
    <w:rsid w:val="007853AE"/>
    <w:rsid w:val="00792F5E"/>
    <w:rsid w:val="007F54F5"/>
    <w:rsid w:val="008811BC"/>
    <w:rsid w:val="008844D7"/>
    <w:rsid w:val="00886759"/>
    <w:rsid w:val="008B276D"/>
    <w:rsid w:val="008C297B"/>
    <w:rsid w:val="008D1DD7"/>
    <w:rsid w:val="008F5589"/>
    <w:rsid w:val="00942C19"/>
    <w:rsid w:val="00957EF2"/>
    <w:rsid w:val="00960F04"/>
    <w:rsid w:val="009B1718"/>
    <w:rsid w:val="009D0204"/>
    <w:rsid w:val="009D09A1"/>
    <w:rsid w:val="009D469D"/>
    <w:rsid w:val="009F3F94"/>
    <w:rsid w:val="00A13486"/>
    <w:rsid w:val="00A63BD1"/>
    <w:rsid w:val="00AF72B7"/>
    <w:rsid w:val="00B02663"/>
    <w:rsid w:val="00B15EAD"/>
    <w:rsid w:val="00B85E45"/>
    <w:rsid w:val="00C05250"/>
    <w:rsid w:val="00C202F0"/>
    <w:rsid w:val="00C407AE"/>
    <w:rsid w:val="00C4108B"/>
    <w:rsid w:val="00C74CF9"/>
    <w:rsid w:val="00C855D4"/>
    <w:rsid w:val="00CA4203"/>
    <w:rsid w:val="00CD7E0A"/>
    <w:rsid w:val="00D45101"/>
    <w:rsid w:val="00D60980"/>
    <w:rsid w:val="00D6629C"/>
    <w:rsid w:val="00DB5F99"/>
    <w:rsid w:val="00DB626E"/>
    <w:rsid w:val="00DE5EBE"/>
    <w:rsid w:val="00DF542C"/>
    <w:rsid w:val="00E23B88"/>
    <w:rsid w:val="00E3268B"/>
    <w:rsid w:val="00E56D92"/>
    <w:rsid w:val="00E575C1"/>
    <w:rsid w:val="00E8779D"/>
    <w:rsid w:val="00E96F33"/>
    <w:rsid w:val="00EA591B"/>
    <w:rsid w:val="00EB59C0"/>
    <w:rsid w:val="00EC4A10"/>
    <w:rsid w:val="00ED402A"/>
    <w:rsid w:val="00F03764"/>
    <w:rsid w:val="00F302D9"/>
    <w:rsid w:val="00F31855"/>
    <w:rsid w:val="00F4344E"/>
    <w:rsid w:val="00F52664"/>
    <w:rsid w:val="00F604BB"/>
    <w:rsid w:val="00F81171"/>
    <w:rsid w:val="00FD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83FD"/>
  <w15:docId w15:val="{6DB8CA57-8F08-4780-AFEE-8720463A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779D"/>
    <w:pPr>
      <w:keepNext/>
      <w:jc w:val="center"/>
      <w:outlineLvl w:val="0"/>
    </w:pPr>
    <w:rPr>
      <w:i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E8779D"/>
    <w:pPr>
      <w:keepNext/>
      <w:jc w:val="center"/>
      <w:outlineLvl w:val="1"/>
    </w:pPr>
    <w:rPr>
      <w:b/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E8779D"/>
    <w:pPr>
      <w:keepNext/>
      <w:tabs>
        <w:tab w:val="num" w:pos="720"/>
      </w:tabs>
      <w:jc w:val="center"/>
      <w:outlineLvl w:val="2"/>
    </w:pPr>
    <w:rPr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E8779D"/>
    <w:pPr>
      <w:keepNext/>
      <w:jc w:val="center"/>
      <w:outlineLvl w:val="3"/>
    </w:pPr>
    <w:rPr>
      <w:b/>
      <w:bCs/>
      <w:iCs/>
      <w:sz w:val="22"/>
    </w:rPr>
  </w:style>
  <w:style w:type="paragraph" w:styleId="Nagwek5">
    <w:name w:val="heading 5"/>
    <w:basedOn w:val="Normalny"/>
    <w:next w:val="Normalny"/>
    <w:link w:val="Nagwek5Znak"/>
    <w:qFormat/>
    <w:rsid w:val="00E8779D"/>
    <w:pPr>
      <w:keepNext/>
      <w:ind w:left="2124" w:firstLine="708"/>
      <w:outlineLvl w:val="4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779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8779D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8779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8779D"/>
    <w:rPr>
      <w:rFonts w:ascii="Times New Roman" w:eastAsia="Times New Roman" w:hAnsi="Times New Roman" w:cs="Times New Roman"/>
      <w:b/>
      <w:bCs/>
      <w:iCs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8779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DefinitionTerm">
    <w:name w:val="Definition Term"/>
    <w:basedOn w:val="Normalny"/>
    <w:next w:val="DefinitionList"/>
    <w:rsid w:val="00E8779D"/>
    <w:rPr>
      <w:snapToGrid w:val="0"/>
      <w:szCs w:val="20"/>
    </w:rPr>
  </w:style>
  <w:style w:type="paragraph" w:customStyle="1" w:styleId="DefinitionList">
    <w:name w:val="Definition List"/>
    <w:basedOn w:val="Normalny"/>
    <w:next w:val="DefinitionTerm"/>
    <w:rsid w:val="00E8779D"/>
    <w:pPr>
      <w:ind w:left="360"/>
    </w:pPr>
    <w:rPr>
      <w:snapToGrid w:val="0"/>
      <w:szCs w:val="20"/>
    </w:rPr>
  </w:style>
  <w:style w:type="paragraph" w:styleId="Tekstpodstawowy2">
    <w:name w:val="Body Text 2"/>
    <w:basedOn w:val="Normalny"/>
    <w:link w:val="Tekstpodstawowy2Znak"/>
    <w:rsid w:val="00E8779D"/>
    <w:pPr>
      <w:tabs>
        <w:tab w:val="num" w:pos="720"/>
      </w:tabs>
      <w:jc w:val="both"/>
    </w:pPr>
    <w:rPr>
      <w:i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779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8779D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877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8779D"/>
    <w:pPr>
      <w:jc w:val="center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8779D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B2F7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6052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052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52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524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7</Pages>
  <Words>1974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 1</dc:creator>
  <cp:lastModifiedBy>Magdalena Borsich</cp:lastModifiedBy>
  <cp:revision>19</cp:revision>
  <cp:lastPrinted>2022-07-01T06:57:00Z</cp:lastPrinted>
  <dcterms:created xsi:type="dcterms:W3CDTF">2012-05-14T12:54:00Z</dcterms:created>
  <dcterms:modified xsi:type="dcterms:W3CDTF">2022-07-01T06:58:00Z</dcterms:modified>
</cp:coreProperties>
</file>