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082B578A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337C3A">
        <w:rPr>
          <w:rFonts w:eastAsia="Batang" w:cs="Times New Roman"/>
          <w:b/>
          <w:sz w:val="28"/>
          <w:szCs w:val="28"/>
        </w:rPr>
        <w:t>24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37C3A">
        <w:rPr>
          <w:rFonts w:eastAsia="Batang" w:cs="Times New Roman"/>
          <w:b/>
          <w:sz w:val="28"/>
          <w:szCs w:val="28"/>
        </w:rPr>
        <w:t>2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107718F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337C3A">
        <w:rPr>
          <w:rFonts w:eastAsia="Batang" w:cs="Times New Roman"/>
          <w:b/>
          <w:sz w:val="28"/>
          <w:szCs w:val="28"/>
        </w:rPr>
        <w:t>09 marca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37C3A">
        <w:rPr>
          <w:rFonts w:eastAsia="Batang" w:cs="Times New Roman"/>
          <w:b/>
          <w:sz w:val="28"/>
          <w:szCs w:val="28"/>
        </w:rPr>
        <w:t>2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20D2A70E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936199">
        <w:rPr>
          <w:rFonts w:eastAsia="Batang" w:cs="Times New Roman"/>
          <w:b/>
          <w:bCs/>
          <w:sz w:val="24"/>
        </w:rPr>
        <w:t>585/1</w:t>
      </w:r>
      <w:r w:rsidR="00337C3A">
        <w:rPr>
          <w:rFonts w:eastAsia="Batang" w:cs="Times New Roman"/>
          <w:b/>
          <w:bCs/>
          <w:sz w:val="24"/>
        </w:rPr>
        <w:t>9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936199">
        <w:rPr>
          <w:rFonts w:eastAsia="Batang" w:cs="Times New Roman"/>
          <w:b/>
          <w:bCs/>
          <w:sz w:val="24"/>
        </w:rPr>
        <w:t>Radawnica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305E5778" w:rsidR="00577FC7" w:rsidRPr="00693354" w:rsidRDefault="00577FC7" w:rsidP="00937A08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A931F7" w:rsidRPr="00693354">
        <w:rPr>
          <w:rFonts w:eastAsia="Batang" w:cs="Times New Roman"/>
        </w:rPr>
        <w:t>Dz.U. z</w:t>
      </w:r>
      <w:r w:rsidR="00956396" w:rsidRPr="00693354">
        <w:rPr>
          <w:rFonts w:eastAsia="Batang" w:cs="Times New Roman"/>
        </w:rPr>
        <w:t> </w:t>
      </w:r>
      <w:r w:rsidR="00937A08" w:rsidRPr="00937A08">
        <w:rPr>
          <w:rFonts w:eastAsia="Batang" w:cs="Times New Roman"/>
        </w:rPr>
        <w:t>2021 r.</w:t>
      </w:r>
      <w:r w:rsidR="00937A08">
        <w:rPr>
          <w:rFonts w:eastAsia="Batang" w:cs="Times New Roman"/>
        </w:rPr>
        <w:t xml:space="preserve"> </w:t>
      </w:r>
      <w:r w:rsidR="00937A08" w:rsidRPr="00937A08">
        <w:rPr>
          <w:rFonts w:eastAsia="Batang" w:cs="Times New Roman"/>
        </w:rPr>
        <w:t>poz. 1372, 1834</w:t>
      </w:r>
      <w:bookmarkEnd w:id="0"/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937A08">
        <w:t xml:space="preserve"> 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 xml:space="preserve">(Dz. U. z </w:t>
      </w:r>
      <w:r w:rsidR="00937A08" w:rsidRPr="00937A08">
        <w:rPr>
          <w:rFonts w:eastAsia="Times New Roman" w:cs="Times New Roman"/>
          <w:lang w:eastAsia="pl-PL"/>
        </w:rPr>
        <w:t>2021 r.</w:t>
      </w:r>
      <w:r w:rsidR="00937A08">
        <w:rPr>
          <w:rFonts w:eastAsia="Times New Roman" w:cs="Times New Roman"/>
          <w:lang w:eastAsia="pl-PL"/>
        </w:rPr>
        <w:t xml:space="preserve"> </w:t>
      </w:r>
      <w:r w:rsidR="00937A08" w:rsidRPr="00937A08">
        <w:rPr>
          <w:rFonts w:eastAsia="Times New Roman" w:cs="Times New Roman"/>
          <w:lang w:eastAsia="pl-PL"/>
        </w:rPr>
        <w:t>poz. 1899</w:t>
      </w:r>
      <w:r w:rsidR="00937A08">
        <w:rPr>
          <w:rFonts w:eastAsia="Times New Roman" w:cs="Times New Roman"/>
          <w:lang w:eastAsia="pl-PL"/>
        </w:rPr>
        <w:t>)</w:t>
      </w:r>
      <w:r w:rsidR="00685D24" w:rsidRPr="00693354">
        <w:rPr>
          <w:rFonts w:eastAsia="Batang" w:cs="Times New Roman"/>
        </w:rPr>
        <w:t xml:space="preserve"> </w:t>
      </w:r>
      <w:r w:rsidRPr="00693354">
        <w:t xml:space="preserve">oraz </w:t>
      </w:r>
      <w:r w:rsidR="005E3067" w:rsidRPr="00693354">
        <w:t xml:space="preserve">§ 3, § 6, § 13 </w:t>
      </w:r>
      <w:r w:rsidRPr="00693354">
        <w:t>rozporządzenia Rady Ministrów z dnia 14 września 2004 r. w sprawie sposobu i trybu przeprowadzania przetargów oraz</w:t>
      </w:r>
      <w:r w:rsidR="00353F7A">
        <w:t> </w:t>
      </w:r>
      <w:r w:rsidRPr="00693354">
        <w:t>rokowań na zbycie nieruchomości (</w:t>
      </w:r>
      <w:r w:rsidRPr="00693354">
        <w:rPr>
          <w:rFonts w:eastAsia="Times New Roman" w:cs="Times New Roman"/>
          <w:lang w:eastAsia="pl-PL"/>
        </w:rPr>
        <w:t>Dz. U. z 20</w:t>
      </w:r>
      <w:r w:rsidR="00937A08">
        <w:rPr>
          <w:rFonts w:eastAsia="Times New Roman" w:cs="Times New Roman"/>
          <w:lang w:eastAsia="pl-PL"/>
        </w:rPr>
        <w:t>21</w:t>
      </w:r>
      <w:r w:rsidRPr="00693354">
        <w:rPr>
          <w:rFonts w:eastAsia="Times New Roman" w:cs="Times New Roman"/>
          <w:lang w:eastAsia="pl-PL"/>
        </w:rPr>
        <w:t xml:space="preserve"> r. poz. </w:t>
      </w:r>
      <w:r w:rsidR="00937A08">
        <w:rPr>
          <w:rFonts w:eastAsia="Times New Roman" w:cs="Times New Roman"/>
          <w:lang w:eastAsia="pl-PL"/>
        </w:rPr>
        <w:t>2213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0920D6F5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936199" w:rsidRPr="00602598">
        <w:rPr>
          <w:rFonts w:eastAsia="Batang" w:cs="Times New Roman"/>
        </w:rPr>
        <w:t>Radawnica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936199" w:rsidRPr="00602598">
        <w:rPr>
          <w:rFonts w:eastAsia="Batang" w:cs="Times New Roman"/>
        </w:rPr>
        <w:t>585/1</w:t>
      </w:r>
      <w:r w:rsidR="00337C3A">
        <w:rPr>
          <w:rFonts w:eastAsia="Batang" w:cs="Times New Roman"/>
        </w:rPr>
        <w:t>9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103C308A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936199">
        <w:rPr>
          <w:rFonts w:eastAsia="Tahoma" w:cs="Tahoma"/>
          <w:b/>
          <w:kern w:val="3"/>
          <w:sz w:val="24"/>
          <w:szCs w:val="24"/>
          <w:lang w:eastAsia="pl-PL"/>
        </w:rPr>
        <w:t>Radawnicy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936199">
        <w:rPr>
          <w:rFonts w:eastAsia="Tahoma" w:cs="Tahoma"/>
          <w:b/>
          <w:kern w:val="3"/>
          <w:sz w:val="24"/>
          <w:szCs w:val="24"/>
          <w:lang w:eastAsia="pl-PL"/>
        </w:rPr>
        <w:t>585/1</w:t>
      </w:r>
      <w:r w:rsidR="00937A08">
        <w:rPr>
          <w:rFonts w:eastAsia="Tahoma" w:cs="Tahoma"/>
          <w:b/>
          <w:kern w:val="3"/>
          <w:sz w:val="24"/>
          <w:szCs w:val="24"/>
          <w:lang w:eastAsia="pl-PL"/>
        </w:rPr>
        <w:t>9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24A7328E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D149C7">
        <w:t>RADAWNICA</w:t>
      </w:r>
    </w:p>
    <w:tbl>
      <w:tblPr>
        <w:tblStyle w:val="Tabela-Siatka"/>
        <w:tblW w:w="5537" w:type="dxa"/>
        <w:tblInd w:w="68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C56FD2" w14:paraId="6F0E031A" w14:textId="77777777" w:rsidTr="00C56FD2">
        <w:trPr>
          <w:trHeight w:val="270"/>
        </w:trPr>
        <w:tc>
          <w:tcPr>
            <w:tcW w:w="2224" w:type="dxa"/>
          </w:tcPr>
          <w:p w14:paraId="327A5FEA" w14:textId="77777777" w:rsidR="00C56FD2" w:rsidRDefault="00C56FD2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C56FD2" w14:paraId="0FF45F60" w14:textId="77777777" w:rsidTr="00C56FD2">
        <w:trPr>
          <w:trHeight w:val="270"/>
        </w:trPr>
        <w:tc>
          <w:tcPr>
            <w:tcW w:w="2224" w:type="dxa"/>
          </w:tcPr>
          <w:p w14:paraId="0799F6E2" w14:textId="77777777" w:rsidR="00C56FD2" w:rsidRDefault="00C56FD2" w:rsidP="007B796C">
            <w:r>
              <w:t>Obręb</w:t>
            </w:r>
          </w:p>
        </w:tc>
        <w:tc>
          <w:tcPr>
            <w:tcW w:w="3313" w:type="dxa"/>
          </w:tcPr>
          <w:p w14:paraId="4C093B37" w14:textId="5455B4AA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Radawnica</w:t>
            </w:r>
          </w:p>
        </w:tc>
      </w:tr>
      <w:tr w:rsidR="00C56FD2" w14:paraId="21C851A1" w14:textId="77777777" w:rsidTr="00C56FD2">
        <w:trPr>
          <w:trHeight w:val="255"/>
        </w:trPr>
        <w:tc>
          <w:tcPr>
            <w:tcW w:w="2224" w:type="dxa"/>
          </w:tcPr>
          <w:p w14:paraId="2CFB8F03" w14:textId="77777777" w:rsidR="00C56FD2" w:rsidRDefault="00C56FD2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6879098F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585/1</w:t>
            </w:r>
            <w:r w:rsidR="00937A08">
              <w:rPr>
                <w:b/>
              </w:rPr>
              <w:t>9</w:t>
            </w:r>
          </w:p>
        </w:tc>
      </w:tr>
      <w:tr w:rsidR="00C56FD2" w14:paraId="54F2F43C" w14:textId="77777777" w:rsidTr="00C56FD2">
        <w:trPr>
          <w:trHeight w:val="270"/>
        </w:trPr>
        <w:tc>
          <w:tcPr>
            <w:tcW w:w="2224" w:type="dxa"/>
          </w:tcPr>
          <w:p w14:paraId="1CF04E61" w14:textId="77777777" w:rsidR="00C56FD2" w:rsidRDefault="00C56FD2" w:rsidP="007B796C">
            <w:r>
              <w:t>Numer obrębu</w:t>
            </w:r>
          </w:p>
        </w:tc>
        <w:tc>
          <w:tcPr>
            <w:tcW w:w="3313" w:type="dxa"/>
          </w:tcPr>
          <w:p w14:paraId="71DE8C85" w14:textId="708D85E4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>
              <w:rPr>
                <w:b/>
              </w:rPr>
              <w:t>05</w:t>
            </w:r>
          </w:p>
        </w:tc>
      </w:tr>
      <w:tr w:rsidR="00C56FD2" w14:paraId="15E045EE" w14:textId="77777777" w:rsidTr="00C56FD2">
        <w:trPr>
          <w:trHeight w:val="255"/>
        </w:trPr>
        <w:tc>
          <w:tcPr>
            <w:tcW w:w="2224" w:type="dxa"/>
          </w:tcPr>
          <w:p w14:paraId="07908CB9" w14:textId="77777777" w:rsidR="00C56FD2" w:rsidRDefault="00C56FD2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1205F77E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0,0</w:t>
            </w:r>
            <w:r w:rsidR="00A93CAA">
              <w:rPr>
                <w:b/>
              </w:rPr>
              <w:t>915</w:t>
            </w:r>
          </w:p>
        </w:tc>
      </w:tr>
      <w:tr w:rsidR="00C56FD2" w14:paraId="24ADD116" w14:textId="77777777" w:rsidTr="00C56FD2">
        <w:trPr>
          <w:trHeight w:val="270"/>
        </w:trPr>
        <w:tc>
          <w:tcPr>
            <w:tcW w:w="2224" w:type="dxa"/>
          </w:tcPr>
          <w:p w14:paraId="248BD12B" w14:textId="508ECBBC" w:rsidR="00C56FD2" w:rsidRDefault="00C56FD2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0EE7276B" w:rsidR="00C56FD2" w:rsidRPr="00AC1357" w:rsidRDefault="00C56FD2" w:rsidP="007B796C">
            <w:pPr>
              <w:rPr>
                <w:b/>
              </w:rPr>
            </w:pPr>
            <w:r w:rsidRPr="00AC1357">
              <w:rPr>
                <w:b/>
              </w:rPr>
              <w:t>PO1Z/00003957/5</w:t>
            </w:r>
          </w:p>
        </w:tc>
      </w:tr>
      <w:tr w:rsidR="00C56FD2" w14:paraId="73C4FF17" w14:textId="77777777" w:rsidTr="00C56FD2">
        <w:trPr>
          <w:trHeight w:val="270"/>
        </w:trPr>
        <w:tc>
          <w:tcPr>
            <w:tcW w:w="2224" w:type="dxa"/>
          </w:tcPr>
          <w:p w14:paraId="03A1B7D8" w14:textId="5F24D2BF" w:rsidR="00C56FD2" w:rsidRDefault="00C56FD2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51F07D3B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585/1</w:t>
      </w:r>
      <w:r w:rsidR="00A93CAA">
        <w:rPr>
          <w:rFonts w:eastAsia="Tahoma" w:cs="Tahoma"/>
          <w:kern w:val="3"/>
          <w:lang w:eastAsia="pl-PL"/>
        </w:rPr>
        <w:t>9</w:t>
      </w:r>
      <w:r w:rsidR="00C56FD2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0,0</w:t>
      </w:r>
      <w:r w:rsidR="00C445E3">
        <w:rPr>
          <w:rFonts w:eastAsia="Tahoma" w:cs="Tahoma"/>
          <w:kern w:val="3"/>
          <w:lang w:eastAsia="pl-PL"/>
        </w:rPr>
        <w:t>9</w:t>
      </w:r>
      <w:r w:rsidR="00A93CAA">
        <w:rPr>
          <w:rFonts w:eastAsia="Tahoma" w:cs="Tahoma"/>
          <w:kern w:val="3"/>
          <w:lang w:eastAsia="pl-PL"/>
        </w:rPr>
        <w:t>15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023043" w:rsidRPr="0028286B">
        <w:rPr>
          <w:rFonts w:eastAsia="Tahoma" w:cs="Tahoma"/>
          <w:kern w:val="3"/>
          <w:lang w:eastAsia="pl-PL"/>
        </w:rPr>
        <w:t>Radawnica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023043" w:rsidRPr="0028286B">
        <w:rPr>
          <w:rFonts w:eastAsia="Tahoma" w:cs="Tahoma"/>
          <w:kern w:val="3"/>
          <w:lang w:eastAsia="pl-PL"/>
        </w:rPr>
        <w:t xml:space="preserve">Lokalizacja </w:t>
      </w:r>
      <w:r w:rsidR="007333E1" w:rsidRPr="0028286B">
        <w:rPr>
          <w:rFonts w:eastAsia="Tahoma" w:cs="Tahoma"/>
          <w:kern w:val="3"/>
          <w:lang w:eastAsia="pl-PL"/>
        </w:rPr>
        <w:t>w obszarze planowanego osiedla domów jednorodzinnych oraz domów z usługami rzemiosła</w:t>
      </w:r>
      <w:r w:rsidR="007333E1">
        <w:rPr>
          <w:rFonts w:eastAsia="Tahoma" w:cs="Tahoma"/>
          <w:kern w:val="3"/>
          <w:lang w:eastAsia="pl-PL"/>
        </w:rPr>
        <w:t>,</w:t>
      </w:r>
      <w:r w:rsidR="007333E1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we wsi Radawnica leżącej na zachodzie historycznej Krajny, ok. 11 km na północ od</w:t>
      </w:r>
      <w:r w:rsidR="007333E1">
        <w:rPr>
          <w:rFonts w:eastAsia="Tahoma" w:cs="Tahoma"/>
          <w:kern w:val="3"/>
          <w:lang w:eastAsia="pl-PL"/>
        </w:rPr>
        <w:t> </w:t>
      </w:r>
      <w:r w:rsidR="007333E1" w:rsidRPr="0028286B">
        <w:rPr>
          <w:rFonts w:eastAsia="Tahoma" w:cs="Tahoma"/>
          <w:kern w:val="3"/>
          <w:lang w:eastAsia="pl-PL"/>
        </w:rPr>
        <w:t>Złotowa</w:t>
      </w:r>
      <w:r w:rsidR="00E74D8C">
        <w:rPr>
          <w:rFonts w:eastAsia="Tahoma" w:cs="Tahoma"/>
          <w:kern w:val="3"/>
          <w:lang w:eastAsia="pl-PL"/>
        </w:rPr>
        <w:t>.</w:t>
      </w:r>
      <w:r w:rsidR="00023043" w:rsidRPr="0028286B">
        <w:rPr>
          <w:rFonts w:eastAsia="Tahoma" w:cs="Tahoma"/>
          <w:kern w:val="3"/>
          <w:lang w:eastAsia="pl-PL"/>
        </w:rPr>
        <w:t xml:space="preserve"> Działk</w:t>
      </w:r>
      <w:r w:rsidR="00E74D8C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E74D8C">
        <w:rPr>
          <w:rFonts w:eastAsia="Tahoma" w:cs="Tahoma"/>
          <w:kern w:val="3"/>
          <w:lang w:eastAsia="pl-PL"/>
        </w:rPr>
        <w:t>w</w:t>
      </w:r>
      <w:r w:rsidR="00023043" w:rsidRPr="0028286B">
        <w:rPr>
          <w:rFonts w:eastAsia="Tahoma" w:cs="Tahoma"/>
          <w:kern w:val="3"/>
          <w:lang w:eastAsia="pl-PL"/>
        </w:rPr>
        <w:t xml:space="preserve"> kształ</w:t>
      </w:r>
      <w:r w:rsidR="00E74D8C">
        <w:rPr>
          <w:rFonts w:eastAsia="Tahoma" w:cs="Tahoma"/>
          <w:kern w:val="3"/>
          <w:lang w:eastAsia="pl-PL"/>
        </w:rPr>
        <w:t>cie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A93CAA">
        <w:rPr>
          <w:rFonts w:eastAsia="Tahoma" w:cs="Tahoma"/>
          <w:kern w:val="3"/>
          <w:lang w:eastAsia="pl-PL"/>
        </w:rPr>
        <w:t xml:space="preserve">zbliżonym do </w:t>
      </w:r>
      <w:r w:rsidR="00023043" w:rsidRPr="0028286B">
        <w:rPr>
          <w:rFonts w:eastAsia="Tahoma" w:cs="Tahoma"/>
          <w:kern w:val="3"/>
          <w:lang w:eastAsia="pl-PL"/>
        </w:rPr>
        <w:t>prostokąt</w:t>
      </w:r>
      <w:r w:rsidR="00C445E3">
        <w:rPr>
          <w:rFonts w:eastAsia="Tahoma" w:cs="Tahoma"/>
          <w:kern w:val="3"/>
          <w:lang w:eastAsia="pl-PL"/>
        </w:rPr>
        <w:t>a</w:t>
      </w:r>
      <w:r w:rsidR="008C387B">
        <w:rPr>
          <w:rFonts w:eastAsia="Tahoma" w:cs="Tahoma"/>
          <w:kern w:val="3"/>
          <w:lang w:eastAsia="pl-PL"/>
        </w:rPr>
        <w:t>. T</w:t>
      </w:r>
      <w:r w:rsidR="00023043" w:rsidRPr="0028286B">
        <w:rPr>
          <w:rFonts w:eastAsia="Tahoma" w:cs="Tahoma"/>
          <w:kern w:val="3"/>
          <w:lang w:eastAsia="pl-PL"/>
        </w:rPr>
        <w:t>eren płaski, niezabudowany</w:t>
      </w:r>
      <w:r w:rsidR="00C445E3">
        <w:rPr>
          <w:rFonts w:eastAsia="Tahoma" w:cs="Tahoma"/>
          <w:kern w:val="3"/>
          <w:lang w:eastAsia="pl-PL"/>
        </w:rPr>
        <w:t xml:space="preserve"> z licznymi samosiejkami</w:t>
      </w:r>
      <w:r w:rsidR="00023043" w:rsidRPr="0028286B">
        <w:rPr>
          <w:rFonts w:eastAsia="Tahoma" w:cs="Tahoma"/>
          <w:kern w:val="3"/>
          <w:lang w:eastAsia="pl-PL"/>
        </w:rPr>
        <w:t>, nieuzbrojony, media (wodociąg, kanalizacja, energia elektryczna) dostępne w</w:t>
      </w:r>
      <w:r w:rsidR="00C445E3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drodze</w:t>
      </w:r>
      <w:r w:rsidR="008C387B">
        <w:rPr>
          <w:rFonts w:eastAsia="Tahoma" w:cs="Tahoma"/>
          <w:kern w:val="3"/>
          <w:lang w:eastAsia="pl-PL"/>
        </w:rPr>
        <w:t xml:space="preserve"> </w:t>
      </w:r>
      <w:r w:rsidR="00A93CAA">
        <w:rPr>
          <w:rFonts w:eastAsia="Tahoma" w:cs="Tahoma"/>
          <w:kern w:val="3"/>
          <w:lang w:eastAsia="pl-PL"/>
        </w:rPr>
        <w:t>należącej do Gminy Złotów</w:t>
      </w:r>
      <w:r w:rsidR="00023043" w:rsidRPr="0028286B">
        <w:rPr>
          <w:rFonts w:eastAsia="Tahoma" w:cs="Tahoma"/>
          <w:kern w:val="3"/>
          <w:lang w:eastAsia="pl-PL"/>
        </w:rPr>
        <w:t>. Działk</w:t>
      </w:r>
      <w:r w:rsidR="00640049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posiada dostęp do</w:t>
      </w:r>
      <w:r w:rsidR="00095EFC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 xml:space="preserve">drogi publicznej Komunikacja drogą gruntową ok. 400 m do drogi powiatowej Złotów - Lędyczek. </w:t>
      </w:r>
      <w:r w:rsidR="00EF21BE" w:rsidRPr="0028286B">
        <w:rPr>
          <w:rFonts w:eastAsia="Tahoma" w:cs="Tahoma"/>
          <w:kern w:val="3"/>
          <w:lang w:eastAsia="pl-PL"/>
        </w:rPr>
        <w:t>W </w:t>
      </w:r>
      <w:r w:rsidR="00695C69" w:rsidRPr="0028286B">
        <w:rPr>
          <w:rFonts w:eastAsia="Tahoma" w:cs="Tahoma"/>
          <w:kern w:val="3"/>
          <w:lang w:eastAsia="pl-PL"/>
        </w:rPr>
        <w:t xml:space="preserve">sąsiedztwie znajduje się zabudowa </w:t>
      </w:r>
      <w:r w:rsidR="00EF21BE" w:rsidRPr="0028286B">
        <w:rPr>
          <w:rFonts w:eastAsia="Tahoma" w:cs="Tahoma"/>
          <w:kern w:val="3"/>
          <w:lang w:eastAsia="pl-PL"/>
        </w:rPr>
        <w:t xml:space="preserve">mieszkaniowa </w:t>
      </w:r>
      <w:r w:rsidR="00695C69" w:rsidRPr="0028286B">
        <w:rPr>
          <w:rFonts w:eastAsia="Tahoma" w:cs="Tahoma"/>
          <w:kern w:val="3"/>
          <w:lang w:eastAsia="pl-PL"/>
        </w:rPr>
        <w:t>jednorodzinna</w:t>
      </w:r>
      <w:r w:rsidR="00EF21BE" w:rsidRPr="0028286B">
        <w:rPr>
          <w:rFonts w:eastAsia="Tahoma" w:cs="Tahoma"/>
          <w:kern w:val="3"/>
          <w:lang w:eastAsia="pl-PL"/>
        </w:rPr>
        <w:t xml:space="preserve"> z zabudową towarzyszącą</w:t>
      </w:r>
      <w:r w:rsidR="00023043" w:rsidRPr="0028286B">
        <w:rPr>
          <w:rFonts w:eastAsia="Tahoma" w:cs="Tahoma"/>
          <w:kern w:val="3"/>
          <w:lang w:eastAsia="pl-PL"/>
        </w:rPr>
        <w:t>, szkoła podstawowa z</w:t>
      </w:r>
      <w:r w:rsidR="00C16589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oddziałem przedszkolnym, sklepy.</w:t>
      </w:r>
      <w:r w:rsidR="00091847" w:rsidRPr="0028286B">
        <w:rPr>
          <w:rFonts w:eastAsia="Tahoma" w:cs="Tahoma"/>
          <w:kern w:val="3"/>
          <w:lang w:eastAsia="pl-PL"/>
        </w:rPr>
        <w:t xml:space="preserve"> </w:t>
      </w:r>
      <w:r w:rsidR="00D1635A" w:rsidRPr="0028286B">
        <w:rPr>
          <w:rFonts w:eastAsia="Tahoma" w:cs="Tahoma"/>
          <w:kern w:val="3"/>
          <w:lang w:eastAsia="pl-PL"/>
        </w:rPr>
        <w:t>U</w:t>
      </w:r>
      <w:r w:rsidR="00695C69" w:rsidRPr="0028286B">
        <w:rPr>
          <w:rFonts w:eastAsia="Tahoma" w:cs="Tahoma"/>
          <w:kern w:val="3"/>
          <w:lang w:eastAsia="pl-PL"/>
        </w:rPr>
        <w:t>żytek gruntowy</w:t>
      </w:r>
      <w:r w:rsidR="0028286B" w:rsidRPr="0028286B">
        <w:rPr>
          <w:rFonts w:eastAsia="Tahoma" w:cs="Tahoma"/>
          <w:kern w:val="3"/>
          <w:lang w:eastAsia="pl-PL"/>
        </w:rPr>
        <w:t xml:space="preserve"> - RV, RVI</w:t>
      </w:r>
      <w:r w:rsidR="00D1635A" w:rsidRPr="0028286B">
        <w:rPr>
          <w:rFonts w:eastAsia="Tahoma" w:cs="Tahoma"/>
          <w:kern w:val="3"/>
          <w:lang w:eastAsia="pl-PL"/>
        </w:rPr>
        <w:t>.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18446ED3" w14:textId="6DF1C038" w:rsidR="00F16A00" w:rsidRDefault="0021572A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>Przedmiotow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działk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objęt</w:t>
      </w:r>
      <w:r w:rsidR="00C56FD2">
        <w:rPr>
          <w:rFonts w:eastAsia="Tahoma"/>
        </w:rPr>
        <w:t>a</w:t>
      </w:r>
      <w:r w:rsidR="00F16A00" w:rsidRPr="00F16A00">
        <w:rPr>
          <w:rFonts w:eastAsia="Tahoma"/>
        </w:rPr>
        <w:t xml:space="preserve"> </w:t>
      </w:r>
      <w:r w:rsidR="00C56FD2">
        <w:rPr>
          <w:rFonts w:eastAsia="Tahoma"/>
        </w:rPr>
        <w:t>jest</w:t>
      </w:r>
      <w:r w:rsidRPr="00F16A00">
        <w:rPr>
          <w:rFonts w:eastAsia="Tahoma"/>
        </w:rPr>
        <w:t xml:space="preserve"> obowiązującym miejscowym planem zagospodarowania przestrzennego</w:t>
      </w:r>
      <w:r w:rsidR="00F16A00" w:rsidRPr="00F16A00">
        <w:rPr>
          <w:rFonts w:eastAsia="Tahoma"/>
        </w:rPr>
        <w:t xml:space="preserve">. W planie teren oznaczony jako 15 </w:t>
      </w:r>
      <w:proofErr w:type="spellStart"/>
      <w:r w:rsidR="00F16A00" w:rsidRPr="00F16A00">
        <w:rPr>
          <w:rFonts w:eastAsia="Tahoma"/>
        </w:rPr>
        <w:t>Mj</w:t>
      </w:r>
      <w:proofErr w:type="spellEnd"/>
      <w:r w:rsidR="00F16A00" w:rsidRPr="00F16A00">
        <w:rPr>
          <w:rFonts w:eastAsia="Tahoma"/>
        </w:rPr>
        <w:t>- tereny mieszkalnictwa jednorodzinnego</w:t>
      </w:r>
      <w:r w:rsidR="00F16A00">
        <w:rPr>
          <w:rFonts w:eastAsia="Tahoma"/>
        </w:rPr>
        <w:t>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51B4EF3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nie </w:t>
      </w:r>
      <w:r w:rsidR="00640049">
        <w:rPr>
          <w:rFonts w:eastAsia="Tahoma"/>
        </w:rPr>
        <w:t>jest</w:t>
      </w:r>
      <w:r>
        <w:rPr>
          <w:rFonts w:eastAsia="Tahoma"/>
        </w:rPr>
        <w:t xml:space="preserve"> przeznaczon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3D5BA9C6" w:rsidR="0021572A" w:rsidRPr="0021572A" w:rsidRDefault="00111D78" w:rsidP="0092186B">
      <w:r w:rsidRPr="00111D78">
        <w:t>Działk</w:t>
      </w:r>
      <w:r w:rsidR="00C56FD2">
        <w:t>a</w:t>
      </w:r>
      <w:r w:rsidRPr="00111D78">
        <w:t xml:space="preserve"> nie </w:t>
      </w:r>
      <w:r w:rsidR="00C56FD2">
        <w:t>jest</w:t>
      </w:r>
      <w:r w:rsidRPr="00111D78">
        <w:t xml:space="preserve"> obciążon</w:t>
      </w:r>
      <w:r w:rsidR="00C56FD2">
        <w:t>a</w:t>
      </w:r>
      <w:r w:rsidRPr="00111D78">
        <w:t xml:space="preserve"> prawem osób trzecich. </w:t>
      </w:r>
      <w:r w:rsidR="00DA5A3C">
        <w:t>W d</w:t>
      </w:r>
      <w:r w:rsidRPr="00111D78">
        <w:t>zia</w:t>
      </w:r>
      <w:r w:rsidR="00DA5A3C">
        <w:t>le</w:t>
      </w:r>
      <w:r w:rsidRPr="00111D78">
        <w:t xml:space="preserve"> </w:t>
      </w:r>
      <w:r w:rsidR="00DA5A3C" w:rsidRPr="00111D78">
        <w:t xml:space="preserve">III </w:t>
      </w:r>
      <w:r w:rsidR="00DA5A3C">
        <w:t>księgi</w:t>
      </w:r>
      <w:r w:rsidR="00DA5A3C" w:rsidRPr="00111D78">
        <w:t xml:space="preserve"> wieczystej</w:t>
      </w:r>
      <w:r w:rsidR="00DA5A3C" w:rsidRPr="00F75893">
        <w:t xml:space="preserve"> </w:t>
      </w:r>
      <w:bookmarkStart w:id="1" w:name="_Hlk55806645"/>
      <w:r w:rsidR="004A307A" w:rsidRPr="004A307A">
        <w:rPr>
          <w:bCs/>
        </w:rPr>
        <w:t>PO1Z/00003957/5</w:t>
      </w:r>
      <w:r w:rsidR="004A307A">
        <w:rPr>
          <w:b/>
        </w:rPr>
        <w:t xml:space="preserve"> </w:t>
      </w:r>
      <w:bookmarkEnd w:id="1"/>
      <w:r w:rsidR="00DA5A3C">
        <w:t>wpisano służebność przesyłu dla spółki ENEA – ograniczone prawo rzeczowe nie dotyczy przedmiotu sprzedaży. Dział</w:t>
      </w:r>
      <w:r w:rsidRPr="00111D78">
        <w:t xml:space="preserve"> IV </w:t>
      </w:r>
      <w:r>
        <w:t>woln</w:t>
      </w:r>
      <w:r w:rsidR="00DA5A3C">
        <w:t>y jest</w:t>
      </w:r>
      <w:r>
        <w:t xml:space="preserve"> od </w:t>
      </w:r>
      <w:r w:rsidRPr="00111D78">
        <w:t>wpisów.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2113DE91" w:rsidR="00AD0989" w:rsidRPr="00AD0989" w:rsidRDefault="00F0694E" w:rsidP="0092186B">
      <w:r>
        <w:rPr>
          <w:b/>
        </w:rPr>
        <w:t>11</w:t>
      </w:r>
      <w:r w:rsidR="00930775">
        <w:rPr>
          <w:b/>
        </w:rPr>
        <w:t xml:space="preserve"> </w:t>
      </w:r>
      <w:r>
        <w:rPr>
          <w:b/>
        </w:rPr>
        <w:t>kwietnia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>
        <w:rPr>
          <w:b/>
        </w:rPr>
        <w:t>2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>
        <w:t>9</w:t>
      </w:r>
      <w:r w:rsidR="00DA5A3C">
        <w:t>.</w:t>
      </w:r>
      <w:r w:rsidR="005604A9">
        <w:t>00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1A659B2D" w:rsidR="00FD335F" w:rsidRPr="002B603C" w:rsidRDefault="00A93CAA" w:rsidP="00517FBD">
            <w:pPr>
              <w:rPr>
                <w:b/>
              </w:rPr>
            </w:pPr>
            <w:r>
              <w:rPr>
                <w:b/>
              </w:rPr>
              <w:t>40600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3AE12A8D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A93CAA">
              <w:rPr>
                <w:b/>
              </w:rPr>
              <w:t>4060</w:t>
            </w:r>
            <w:r>
              <w:rPr>
                <w:b/>
              </w:rPr>
              <w:t>,00</w:t>
            </w:r>
          </w:p>
        </w:tc>
      </w:tr>
    </w:tbl>
    <w:p w14:paraId="6A6162FD" w14:textId="6F19A2A8" w:rsidR="0021572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F0694E">
        <w:rPr>
          <w:b/>
          <w:bCs/>
        </w:rPr>
        <w:t>0</w:t>
      </w:r>
      <w:r w:rsidR="00C56FD2">
        <w:rPr>
          <w:b/>
          <w:bCs/>
        </w:rPr>
        <w:t>8</w:t>
      </w:r>
      <w:r w:rsidR="00930775">
        <w:rPr>
          <w:b/>
          <w:bCs/>
        </w:rPr>
        <w:t xml:space="preserve"> </w:t>
      </w:r>
      <w:r w:rsidR="00F0694E">
        <w:rPr>
          <w:b/>
          <w:bCs/>
        </w:rPr>
        <w:t>kwietnia</w:t>
      </w:r>
      <w:r w:rsidRPr="007A3DFA">
        <w:rPr>
          <w:b/>
        </w:rPr>
        <w:t xml:space="preserve"> 20</w:t>
      </w:r>
      <w:r w:rsidR="00724274">
        <w:rPr>
          <w:b/>
        </w:rPr>
        <w:t>2</w:t>
      </w:r>
      <w:r w:rsidR="00F0694E">
        <w:rPr>
          <w:b/>
        </w:rPr>
        <w:t>2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575B16C5" w14:textId="77777777" w:rsidR="00E74D8C" w:rsidRPr="007A3DFA" w:rsidRDefault="00E74D8C" w:rsidP="00FD335F">
      <w:pPr>
        <w:rPr>
          <w:b/>
        </w:rPr>
      </w:pP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lastRenderedPageBreak/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51E82DEA" w14:textId="77777777" w:rsidR="00603639" w:rsidRDefault="00603639" w:rsidP="00603639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pod rygorem uznania, że warunek wpłaty wadium nie został spełniony. </w:t>
      </w:r>
    </w:p>
    <w:p w14:paraId="53363E4D" w14:textId="77777777" w:rsidR="00603639" w:rsidRPr="00320385" w:rsidRDefault="00603639" w:rsidP="00603639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>. T</w:t>
      </w:r>
      <w:r w:rsidRPr="00320385">
        <w:rPr>
          <w:rFonts w:eastAsia="Tahoma"/>
          <w:lang w:eastAsia="pl-PL"/>
        </w:rPr>
        <w:t xml:space="preserve">ytuł wpłaty wadium winien wskazywać jednoznacznie </w:t>
      </w:r>
      <w:r w:rsidRPr="00603639">
        <w:rPr>
          <w:rFonts w:eastAsia="Tahoma"/>
          <w:u w:val="single"/>
          <w:lang w:eastAsia="pl-PL"/>
        </w:rPr>
        <w:t>uczestnika</w:t>
      </w:r>
      <w:r w:rsidRPr="00320385">
        <w:rPr>
          <w:rFonts w:eastAsia="Tahoma"/>
          <w:lang w:eastAsia="pl-PL"/>
        </w:rPr>
        <w:t xml:space="preserve"> przetargu oraz </w:t>
      </w:r>
      <w:r w:rsidRPr="00603639">
        <w:rPr>
          <w:rFonts w:eastAsia="Tahoma"/>
          <w:u w:val="single"/>
          <w:lang w:eastAsia="pl-PL"/>
        </w:rPr>
        <w:t>działkę</w:t>
      </w:r>
      <w:r w:rsidRPr="00320385">
        <w:rPr>
          <w:rFonts w:eastAsia="Tahoma"/>
          <w:lang w:eastAsia="pl-PL"/>
        </w:rPr>
        <w:t>,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6300F712" w14:textId="77777777" w:rsidR="00603639" w:rsidRDefault="00603639" w:rsidP="00603639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37136B58" w14:textId="77777777" w:rsidR="00603639" w:rsidRDefault="00603639" w:rsidP="00603639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7F09E7D5" w14:textId="77777777" w:rsidR="00603639" w:rsidRPr="00FE05C2" w:rsidRDefault="00603639" w:rsidP="00603639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 xml:space="preserve">dnia </w:t>
      </w:r>
      <w:r w:rsidRPr="009E59F9">
        <w:rPr>
          <w:rFonts w:eastAsia="Tahoma"/>
          <w:b/>
          <w:bCs/>
          <w:lang w:eastAsia="pl-PL"/>
        </w:rPr>
        <w:t>wniesienia wadium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3A0FC08E" w14:textId="77777777" w:rsidR="00603639" w:rsidRDefault="00603639" w:rsidP="00603639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095AC9E7" w14:textId="77777777" w:rsidR="00603639" w:rsidRPr="00AC4CCF" w:rsidRDefault="00603639" w:rsidP="00603639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3887232A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 w:rsidR="00816BA7">
        <w:rPr>
          <w:rFonts w:eastAsia="Tahoma"/>
          <w:lang w:eastAsia="pl-PL"/>
        </w:rPr>
        <w:t> 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lastRenderedPageBreak/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F87ACC" w:rsidP="00930775">
      <w:pPr>
        <w:pStyle w:val="Nagwek3"/>
        <w:rPr>
          <w:rFonts w:eastAsia="Tahoma"/>
        </w:rPr>
      </w:pPr>
      <w:hyperlink r:id="rId14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F87ACC" w:rsidP="00930775">
      <w:pPr>
        <w:pStyle w:val="Nagwek3"/>
      </w:pPr>
      <w:hyperlink r:id="rId15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F87ACC">
      <w:headerReference w:type="default" r:id="rId16"/>
      <w:pgSz w:w="11906" w:h="16838"/>
      <w:pgMar w:top="1134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46D8" w14:textId="77777777" w:rsidR="0089565D" w:rsidRDefault="008956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943867"/>
      <w:docPartObj>
        <w:docPartGallery w:val="Page Numbers (Bottom of Page)"/>
        <w:docPartUnique/>
      </w:docPartObj>
    </w:sdtPr>
    <w:sdtContent>
      <w:p w14:paraId="1E48B8DC" w14:textId="009876A5" w:rsidR="0089565D" w:rsidRDefault="008956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C95E00" w14:textId="025852DB" w:rsidR="0089565D" w:rsidRDefault="0089565D" w:rsidP="0089565D">
    <w:pPr>
      <w:pStyle w:val="Stopka"/>
      <w:tabs>
        <w:tab w:val="clear" w:pos="4536"/>
        <w:tab w:val="clear" w:pos="9072"/>
        <w:tab w:val="left" w:pos="49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84AA" w14:textId="77777777" w:rsidR="0089565D" w:rsidRDefault="00895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928F" w14:textId="77777777" w:rsidR="0089565D" w:rsidRDefault="008956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B72E" w14:textId="77777777" w:rsidR="0089565D" w:rsidRDefault="0089565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730CD7CF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937A08">
      <w:rPr>
        <w:rFonts w:eastAsia="Batang" w:cs="Times New Roman"/>
        <w:sz w:val="16"/>
        <w:szCs w:val="16"/>
      </w:rPr>
      <w:t>24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002A98">
      <w:rPr>
        <w:rFonts w:eastAsia="Batang" w:cs="Times New Roman"/>
        <w:sz w:val="16"/>
        <w:szCs w:val="16"/>
      </w:rPr>
      <w:t>2</w:t>
    </w:r>
  </w:p>
  <w:p w14:paraId="0C165D32" w14:textId="619425FA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937A08">
      <w:rPr>
        <w:rFonts w:eastAsia="Batang" w:cs="Times New Roman"/>
        <w:sz w:val="16"/>
        <w:szCs w:val="16"/>
      </w:rPr>
      <w:t>09 marca</w:t>
    </w:r>
    <w:r w:rsidR="00936199">
      <w:rPr>
        <w:rFonts w:eastAsia="Batang" w:cs="Times New Roman"/>
        <w:sz w:val="16"/>
        <w:szCs w:val="16"/>
      </w:rPr>
      <w:t xml:space="preserve"> 202</w:t>
    </w:r>
    <w:r w:rsidR="00937A08">
      <w:rPr>
        <w:rFonts w:eastAsia="Batang" w:cs="Times New Roman"/>
        <w:sz w:val="16"/>
        <w:szCs w:val="16"/>
      </w:rPr>
      <w:t>2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02A98"/>
    <w:rsid w:val="000165FC"/>
    <w:rsid w:val="00016E0A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81102"/>
    <w:rsid w:val="00091847"/>
    <w:rsid w:val="00095E55"/>
    <w:rsid w:val="00095EFC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15CB3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37C3A"/>
    <w:rsid w:val="003432B7"/>
    <w:rsid w:val="00343FF6"/>
    <w:rsid w:val="00353F7A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04A9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3639"/>
    <w:rsid w:val="006053F0"/>
    <w:rsid w:val="0061431C"/>
    <w:rsid w:val="00640049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E71E8"/>
    <w:rsid w:val="007F2D89"/>
    <w:rsid w:val="007F4AA0"/>
    <w:rsid w:val="00812BE0"/>
    <w:rsid w:val="00814D18"/>
    <w:rsid w:val="00816BA7"/>
    <w:rsid w:val="00847931"/>
    <w:rsid w:val="00852751"/>
    <w:rsid w:val="00860472"/>
    <w:rsid w:val="00881454"/>
    <w:rsid w:val="00885C61"/>
    <w:rsid w:val="0089538D"/>
    <w:rsid w:val="0089565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99"/>
    <w:rsid w:val="00937A08"/>
    <w:rsid w:val="009401F8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F391C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72428"/>
    <w:rsid w:val="00A77640"/>
    <w:rsid w:val="00A8050C"/>
    <w:rsid w:val="00A81B26"/>
    <w:rsid w:val="00A92AE7"/>
    <w:rsid w:val="00A931F7"/>
    <w:rsid w:val="00A93CAA"/>
    <w:rsid w:val="00AB4BE4"/>
    <w:rsid w:val="00AC1357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4515A"/>
    <w:rsid w:val="00B50CE9"/>
    <w:rsid w:val="00B55C1B"/>
    <w:rsid w:val="00B81E2C"/>
    <w:rsid w:val="00B8370E"/>
    <w:rsid w:val="00B8374C"/>
    <w:rsid w:val="00BC2381"/>
    <w:rsid w:val="00BF1A9D"/>
    <w:rsid w:val="00BF2BCE"/>
    <w:rsid w:val="00BF5CDE"/>
    <w:rsid w:val="00C0003B"/>
    <w:rsid w:val="00C12412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56FD2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D48EF"/>
    <w:rsid w:val="00DE6A4B"/>
    <w:rsid w:val="00E045A5"/>
    <w:rsid w:val="00E137CC"/>
    <w:rsid w:val="00E23807"/>
    <w:rsid w:val="00E24442"/>
    <w:rsid w:val="00E3585C"/>
    <w:rsid w:val="00E50B7F"/>
    <w:rsid w:val="00E5529A"/>
    <w:rsid w:val="00E57844"/>
    <w:rsid w:val="00E60739"/>
    <w:rsid w:val="00E61813"/>
    <w:rsid w:val="00E74D8C"/>
    <w:rsid w:val="00E96D80"/>
    <w:rsid w:val="00EB1F5E"/>
    <w:rsid w:val="00EC1325"/>
    <w:rsid w:val="00EC4DFD"/>
    <w:rsid w:val="00EE5BC3"/>
    <w:rsid w:val="00EF21BE"/>
    <w:rsid w:val="00EF3A4B"/>
    <w:rsid w:val="00EF56D3"/>
    <w:rsid w:val="00F0694E"/>
    <w:rsid w:val="00F16A00"/>
    <w:rsid w:val="00F31FE7"/>
    <w:rsid w:val="00F456D8"/>
    <w:rsid w:val="00F50EC5"/>
    <w:rsid w:val="00F51A1A"/>
    <w:rsid w:val="00F553BF"/>
    <w:rsid w:val="00F63E28"/>
    <w:rsid w:val="00F67066"/>
    <w:rsid w:val="00F75893"/>
    <w:rsid w:val="00F8713D"/>
    <w:rsid w:val="00F87ACC"/>
    <w:rsid w:val="00F900D8"/>
    <w:rsid w:val="00FA5F3E"/>
    <w:rsid w:val="00FA79EE"/>
    <w:rsid w:val="00FC0CD7"/>
    <w:rsid w:val="00FD01A9"/>
    <w:rsid w:val="00FD2DCC"/>
    <w:rsid w:val="00FD335F"/>
    <w:rsid w:val="00FD4162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p.gminazlotow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4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224</cp:revision>
  <cp:lastPrinted>2022-03-09T11:22:00Z</cp:lastPrinted>
  <dcterms:created xsi:type="dcterms:W3CDTF">2018-08-30T11:50:00Z</dcterms:created>
  <dcterms:modified xsi:type="dcterms:W3CDTF">2022-03-09T11:30:00Z</dcterms:modified>
</cp:coreProperties>
</file>