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A1" w:rsidRPr="008C78D8" w:rsidRDefault="003B60A1" w:rsidP="003B60A1">
      <w:pPr>
        <w:pStyle w:val="Bezodstpw"/>
        <w:jc w:val="center"/>
        <w:rPr>
          <w:b/>
        </w:rPr>
      </w:pPr>
      <w:r>
        <w:rPr>
          <w:b/>
        </w:rPr>
        <w:t>UCHWAŁA Nr XXXVII/383</w:t>
      </w:r>
      <w:r w:rsidRPr="008C78D8">
        <w:rPr>
          <w:b/>
        </w:rPr>
        <w:t xml:space="preserve">/13 </w:t>
      </w:r>
    </w:p>
    <w:p w:rsidR="003B60A1" w:rsidRPr="008C78D8" w:rsidRDefault="003B60A1" w:rsidP="003B60A1">
      <w:pPr>
        <w:pStyle w:val="Bezodstpw"/>
        <w:jc w:val="center"/>
        <w:rPr>
          <w:b/>
        </w:rPr>
      </w:pPr>
      <w:r w:rsidRPr="008C78D8">
        <w:rPr>
          <w:b/>
        </w:rPr>
        <w:t xml:space="preserve">RADY GMINY ZŁOTÓW </w:t>
      </w:r>
    </w:p>
    <w:p w:rsidR="003B60A1" w:rsidRPr="008C78D8" w:rsidRDefault="003B60A1" w:rsidP="003B60A1">
      <w:pPr>
        <w:pStyle w:val="Bezodstpw"/>
        <w:jc w:val="center"/>
        <w:rPr>
          <w:b/>
        </w:rPr>
      </w:pPr>
      <w:r w:rsidRPr="008C78D8">
        <w:rPr>
          <w:b/>
        </w:rPr>
        <w:t>z dnia 2</w:t>
      </w:r>
      <w:r>
        <w:rPr>
          <w:b/>
        </w:rPr>
        <w:t>6</w:t>
      </w:r>
      <w:r w:rsidRPr="008C78D8">
        <w:rPr>
          <w:b/>
        </w:rPr>
        <w:t xml:space="preserve"> </w:t>
      </w:r>
      <w:r>
        <w:rPr>
          <w:b/>
        </w:rPr>
        <w:t>września</w:t>
      </w:r>
      <w:r w:rsidRPr="008C78D8">
        <w:rPr>
          <w:b/>
        </w:rPr>
        <w:t xml:space="preserve"> 2013 r. </w:t>
      </w:r>
    </w:p>
    <w:p w:rsidR="003B60A1" w:rsidRPr="008C78D8" w:rsidRDefault="003B60A1" w:rsidP="003B60A1">
      <w:pPr>
        <w:pStyle w:val="Bezodstpw"/>
        <w:jc w:val="center"/>
        <w:rPr>
          <w:b/>
        </w:rPr>
      </w:pPr>
    </w:p>
    <w:p w:rsidR="003B60A1" w:rsidRPr="008C78D8" w:rsidRDefault="003B60A1" w:rsidP="003B60A1">
      <w:pPr>
        <w:pStyle w:val="Bezodstpw"/>
        <w:jc w:val="center"/>
        <w:rPr>
          <w:b/>
        </w:rPr>
      </w:pPr>
      <w:r w:rsidRPr="008C78D8">
        <w:rPr>
          <w:b/>
        </w:rPr>
        <w:t xml:space="preserve">w sprawie wprowadzenia zmian do budżetu gminy na 2013 r. </w:t>
      </w:r>
    </w:p>
    <w:p w:rsidR="003B60A1" w:rsidRPr="008C78D8" w:rsidRDefault="003B60A1" w:rsidP="003B60A1">
      <w:pPr>
        <w:pStyle w:val="Bezodstpw"/>
        <w:jc w:val="center"/>
        <w:rPr>
          <w:b/>
        </w:rPr>
      </w:pPr>
    </w:p>
    <w:p w:rsidR="003B60A1" w:rsidRDefault="003B60A1" w:rsidP="003B60A1">
      <w:pPr>
        <w:jc w:val="both"/>
        <w:rPr>
          <w:rFonts w:ascii="Times New Roman" w:hAnsi="Times New Roman"/>
        </w:rPr>
      </w:pPr>
      <w:r w:rsidRPr="008C78D8">
        <w:rPr>
          <w:rFonts w:ascii="Times New Roman" w:hAnsi="Times New Roman"/>
        </w:rPr>
        <w:t xml:space="preserve">         </w:t>
      </w:r>
    </w:p>
    <w:p w:rsidR="003B60A1" w:rsidRDefault="003B60A1" w:rsidP="003B60A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C78D8">
        <w:rPr>
          <w:rFonts w:ascii="Times New Roman" w:hAnsi="Times New Roman"/>
        </w:rPr>
        <w:t xml:space="preserve">a podstawie art. 18 </w:t>
      </w:r>
      <w:r>
        <w:rPr>
          <w:rFonts w:ascii="Times New Roman" w:hAnsi="Times New Roman"/>
        </w:rPr>
        <w:t xml:space="preserve">ust. 2 pkt 4 ustawy z dnia 8 marca 1990 r. o samorządzie gminnym </w:t>
      </w:r>
      <w:r w:rsidR="00CD07F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(Dz. U. z 2013 r. poz. 594 z późn. zm.) oraz art. 211 i 212 ustawy z dnia 27 sierpnia 2009 r. </w:t>
      </w:r>
      <w:r w:rsidR="00CD07F9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o finansach publicznych (Dz. U. z 2013 r. poz. 885 z późn. zm.) </w:t>
      </w:r>
      <w:r w:rsidRPr="00565864">
        <w:rPr>
          <w:rFonts w:ascii="Times New Roman" w:hAnsi="Times New Roman"/>
          <w:b/>
        </w:rPr>
        <w:t>Rada Gminy Złotów uchwala,</w:t>
      </w:r>
      <w:r>
        <w:rPr>
          <w:rFonts w:ascii="Times New Roman" w:hAnsi="Times New Roman"/>
        </w:rPr>
        <w:t xml:space="preserve"> </w:t>
      </w:r>
      <w:r w:rsidR="00CD07F9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co następuje:</w:t>
      </w:r>
    </w:p>
    <w:p w:rsidR="003B60A1" w:rsidRDefault="003B60A1" w:rsidP="003B6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50101">
        <w:rPr>
          <w:rFonts w:ascii="Times New Roman" w:hAnsi="Times New Roman"/>
          <w:b/>
        </w:rPr>
        <w:t>§ 1.</w:t>
      </w:r>
      <w:r>
        <w:rPr>
          <w:rFonts w:ascii="Times New Roman" w:hAnsi="Times New Roman"/>
        </w:rPr>
        <w:t xml:space="preserve"> W uchwale Nr XXVII/288/12 Rady Gminy Złotów z dnia 19 grudnia 2012 r. w sprawie budżetu na 2013 r., zmienionej uchwałami Rady Gminy Złotów: Nr XXVIII/290/13 z dnia 31 stycznia 2013 r., Nr XXIX/302/13 z dnia 28 lutego 2013 r., Nr XXXI/316/13 z dnia 27 marca 2013 r.,                      Nr XXXII/324/13 z dnia 25 kwietnia 2013 r., Nr XXXIII/333/13 z dnia 29 maja 2013 r.,                      Nr XXXIV/357/13 z dnia 25 czerwca 2013 r., Nr XXXV/362/13 z dnia 11 lipca 2013 r., </w:t>
      </w:r>
      <w:r w:rsidR="00CD07F9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Nr XXXVI/366/13 z dnia 29 sierpnia 2013 r. oraz zarządzeniami Wójta Gminy Złotów: Nr 160/13 </w:t>
      </w:r>
      <w:r w:rsidR="00CD07F9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z dnia 18 lutego 2013 r., Nr 166/13 z dnia 18 marca 2013 r., Nr 173/13 z dnia 15 kwietnia 2013 r., </w:t>
      </w:r>
      <w:r w:rsidR="00CD07F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Nr 177/13 z dnia 30 kwietnia 2013 r., Nr 191/13 z dnia 12 czerwca 2013 r., Nr 202/13 z dnia 29 lipca 2013 r., wprowadza się zmiany:</w:t>
      </w:r>
    </w:p>
    <w:p w:rsidR="003B60A1" w:rsidRPr="00EE7B6B" w:rsidRDefault="003B60A1" w:rsidP="003B6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EE7B6B">
        <w:rPr>
          <w:rFonts w:ascii="Times New Roman" w:hAnsi="Times New Roman"/>
          <w:b/>
        </w:rPr>
        <w:t>1. Z</w:t>
      </w:r>
      <w:r>
        <w:rPr>
          <w:rFonts w:ascii="Times New Roman" w:hAnsi="Times New Roman"/>
          <w:b/>
        </w:rPr>
        <w:t>większa</w:t>
      </w:r>
      <w:r w:rsidRPr="00EE7B6B">
        <w:rPr>
          <w:rFonts w:ascii="Times New Roman" w:hAnsi="Times New Roman"/>
          <w:b/>
        </w:rPr>
        <w:t xml:space="preserve"> się  </w:t>
      </w:r>
      <w:r w:rsidRPr="00EE7B6B">
        <w:rPr>
          <w:rFonts w:ascii="Times New Roman" w:hAnsi="Times New Roman"/>
        </w:rPr>
        <w:t xml:space="preserve">dochody budżetu gminy o kwotę </w:t>
      </w:r>
      <w:r>
        <w:rPr>
          <w:rFonts w:ascii="Times New Roman" w:hAnsi="Times New Roman"/>
        </w:rPr>
        <w:t>233.992,39</w:t>
      </w:r>
      <w:r w:rsidRPr="00EE7B6B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., </w:t>
      </w:r>
      <w:r w:rsidRPr="00EE7B6B">
        <w:rPr>
          <w:rFonts w:ascii="Times New Roman" w:hAnsi="Times New Roman"/>
        </w:rPr>
        <w:t xml:space="preserve"> to jest do kwoty </w:t>
      </w:r>
      <w:r>
        <w:rPr>
          <w:rFonts w:ascii="Times New Roman" w:hAnsi="Times New Roman"/>
          <w:b/>
        </w:rPr>
        <w:t>31.665.806,99</w:t>
      </w:r>
      <w:r w:rsidRPr="00F522E3">
        <w:rPr>
          <w:rFonts w:ascii="Times New Roman" w:hAnsi="Times New Roman"/>
          <w:b/>
        </w:rPr>
        <w:t xml:space="preserve"> zł,  </w:t>
      </w:r>
      <w:r>
        <w:rPr>
          <w:rFonts w:ascii="Times New Roman" w:hAnsi="Times New Roman"/>
        </w:rPr>
        <w:t>z tego:</w:t>
      </w:r>
    </w:p>
    <w:p w:rsidR="003B60A1" w:rsidRDefault="003B60A1" w:rsidP="003B60A1">
      <w:pPr>
        <w:jc w:val="both"/>
        <w:rPr>
          <w:rFonts w:ascii="Times New Roman" w:hAnsi="Times New Roman"/>
        </w:rPr>
      </w:pPr>
      <w:r w:rsidRPr="00EE7B6B">
        <w:rPr>
          <w:rFonts w:ascii="Times New Roman" w:hAnsi="Times New Roman"/>
        </w:rPr>
        <w:t xml:space="preserve">- dochody bieżące </w:t>
      </w:r>
      <w:r w:rsidRPr="0022383C">
        <w:rPr>
          <w:rFonts w:ascii="Times New Roman" w:hAnsi="Times New Roman"/>
          <w:b/>
        </w:rPr>
        <w:t>zwiększa się</w:t>
      </w:r>
      <w:r w:rsidRPr="00EE7B6B">
        <w:rPr>
          <w:rFonts w:ascii="Times New Roman" w:hAnsi="Times New Roman"/>
        </w:rPr>
        <w:t xml:space="preserve"> o kwotę</w:t>
      </w:r>
      <w:r>
        <w:rPr>
          <w:rFonts w:ascii="Times New Roman" w:hAnsi="Times New Roman"/>
        </w:rPr>
        <w:t xml:space="preserve"> 208.026,92 </w:t>
      </w:r>
      <w:r w:rsidRPr="00EE7B6B">
        <w:rPr>
          <w:rFonts w:ascii="Times New Roman" w:hAnsi="Times New Roman"/>
        </w:rPr>
        <w:t xml:space="preserve">zł, to jest do kwoty </w:t>
      </w:r>
      <w:r>
        <w:rPr>
          <w:rFonts w:ascii="Times New Roman" w:hAnsi="Times New Roman"/>
        </w:rPr>
        <w:t xml:space="preserve">                 </w:t>
      </w:r>
      <w:r w:rsidRPr="00F522E3">
        <w:rPr>
          <w:rFonts w:ascii="Times New Roman" w:hAnsi="Times New Roman"/>
          <w:b/>
        </w:rPr>
        <w:t>28.</w:t>
      </w:r>
      <w:r>
        <w:rPr>
          <w:rFonts w:ascii="Times New Roman" w:hAnsi="Times New Roman"/>
          <w:b/>
        </w:rPr>
        <w:t>240.257,52</w:t>
      </w:r>
      <w:r w:rsidRPr="00F522E3"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    - dochody majątkowe </w:t>
      </w:r>
      <w:r w:rsidRPr="0022383C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większa</w:t>
      </w:r>
      <w:r w:rsidRPr="0022383C">
        <w:rPr>
          <w:rFonts w:ascii="Times New Roman" w:hAnsi="Times New Roman"/>
          <w:b/>
        </w:rPr>
        <w:t xml:space="preserve"> się</w:t>
      </w:r>
      <w:r>
        <w:rPr>
          <w:rFonts w:ascii="Times New Roman" w:hAnsi="Times New Roman"/>
        </w:rPr>
        <w:t xml:space="preserve"> o kwotę  25.965,47</w:t>
      </w:r>
      <w:r w:rsidRPr="00CD71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zł, to jest do kwoty                  </w:t>
      </w:r>
      <w:r>
        <w:rPr>
          <w:rFonts w:ascii="Times New Roman" w:hAnsi="Times New Roman"/>
          <w:b/>
        </w:rPr>
        <w:t>3.425.549,47</w:t>
      </w:r>
      <w:r>
        <w:rPr>
          <w:rFonts w:ascii="Times New Roman" w:hAnsi="Times New Roman"/>
        </w:rPr>
        <w:t xml:space="preserve"> </w:t>
      </w:r>
      <w:r w:rsidRPr="008958AD">
        <w:rPr>
          <w:rFonts w:ascii="Times New Roman" w:hAnsi="Times New Roman"/>
          <w:b/>
        </w:rPr>
        <w:t>zł</w:t>
      </w:r>
      <w:r>
        <w:rPr>
          <w:rFonts w:ascii="Times New Roman" w:hAnsi="Times New Roman"/>
        </w:rPr>
        <w:t>., z godnie z załącznikiem Nr 1.</w:t>
      </w:r>
    </w:p>
    <w:p w:rsidR="003B60A1" w:rsidRDefault="003B60A1" w:rsidP="003B60A1">
      <w:pPr>
        <w:pStyle w:val="Default"/>
        <w:ind w:firstLine="708"/>
        <w:jc w:val="both"/>
      </w:pPr>
      <w:r>
        <w:rPr>
          <w:b/>
        </w:rPr>
        <w:t>1.1.</w:t>
      </w:r>
      <w:r>
        <w:t xml:space="preserve"> Dochody, o których mowa w ust. 1 obejmują w szczególności zwiększenie dotacji celowych na realizacje zadań z zakresu administracji rządowej i innych zadań zleconych ustawami o kwotę 112.441 zł, to jest z kwoty 4.</w:t>
      </w:r>
      <w:r w:rsidR="00CE4194">
        <w:t>989.068</w:t>
      </w:r>
      <w:r>
        <w:t xml:space="preserve">,60 zł do kwoty </w:t>
      </w:r>
      <w:r>
        <w:rPr>
          <w:b/>
          <w:bCs/>
        </w:rPr>
        <w:t xml:space="preserve">5.101.509,60 zł, </w:t>
      </w:r>
      <w:r>
        <w:t>zgodnie z załącznikiem Nr 3.</w:t>
      </w:r>
    </w:p>
    <w:p w:rsidR="003B60A1" w:rsidRDefault="003B60A1" w:rsidP="00FA34AA">
      <w:pPr>
        <w:pStyle w:val="Bezodstpw"/>
      </w:pPr>
    </w:p>
    <w:p w:rsidR="003B60A1" w:rsidRDefault="003B60A1" w:rsidP="003B6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>2</w:t>
      </w:r>
      <w:r w:rsidRPr="0022383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22383C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większa</w:t>
      </w:r>
      <w:r w:rsidRPr="0022383C">
        <w:rPr>
          <w:rFonts w:ascii="Times New Roman" w:hAnsi="Times New Roman"/>
          <w:b/>
        </w:rPr>
        <w:t xml:space="preserve"> się</w:t>
      </w:r>
      <w:r>
        <w:rPr>
          <w:rFonts w:ascii="Times New Roman" w:hAnsi="Times New Roman"/>
        </w:rPr>
        <w:t xml:space="preserve"> wydatki budżetu gminy o kwotę 233.992,39 zł, to jest do kwoty           </w:t>
      </w:r>
      <w:r w:rsidRPr="00D94E94">
        <w:rPr>
          <w:rFonts w:ascii="Times New Roman" w:hAnsi="Times New Roman"/>
          <w:b/>
        </w:rPr>
        <w:t>32.</w:t>
      </w:r>
      <w:r>
        <w:rPr>
          <w:rFonts w:ascii="Times New Roman" w:hAnsi="Times New Roman"/>
          <w:b/>
        </w:rPr>
        <w:t>299.771</w:t>
      </w:r>
      <w:r w:rsidRPr="00D94E9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99</w:t>
      </w:r>
      <w:r w:rsidRPr="00D94E94"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z tego:</w:t>
      </w:r>
    </w:p>
    <w:p w:rsidR="003B60A1" w:rsidRDefault="003B60A1" w:rsidP="003B6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wydatki bieżące </w:t>
      </w:r>
      <w:r w:rsidRPr="0022383C">
        <w:rPr>
          <w:rFonts w:ascii="Times New Roman" w:hAnsi="Times New Roman"/>
          <w:b/>
        </w:rPr>
        <w:t>zwiększa się</w:t>
      </w:r>
      <w:r>
        <w:rPr>
          <w:rFonts w:ascii="Times New Roman" w:hAnsi="Times New Roman"/>
        </w:rPr>
        <w:t xml:space="preserve"> o kwotę 689.469,39 zł, tj. do kwoty                             </w:t>
      </w:r>
      <w:r>
        <w:rPr>
          <w:rFonts w:ascii="Times New Roman" w:hAnsi="Times New Roman"/>
          <w:b/>
        </w:rPr>
        <w:t>26.110.861,99</w:t>
      </w:r>
      <w:r w:rsidRPr="00D94E94"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- wydatki majątkowe </w:t>
      </w:r>
      <w:r w:rsidRPr="007A4E75">
        <w:rPr>
          <w:rFonts w:ascii="Times New Roman" w:hAnsi="Times New Roman"/>
          <w:b/>
        </w:rPr>
        <w:t>zmniejsza się</w:t>
      </w:r>
      <w:r>
        <w:rPr>
          <w:rFonts w:ascii="Times New Roman" w:hAnsi="Times New Roman"/>
        </w:rPr>
        <w:t xml:space="preserve"> o kwotę 455.477,00 zł, to jest do kwoty                </w:t>
      </w:r>
      <w:r w:rsidRPr="00D94E94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188.910</w:t>
      </w:r>
      <w:r w:rsidRPr="00D94E94">
        <w:rPr>
          <w:rFonts w:ascii="Times New Roman" w:hAnsi="Times New Roman"/>
          <w:b/>
        </w:rPr>
        <w:t>,00 zł</w:t>
      </w:r>
      <w:r>
        <w:rPr>
          <w:rFonts w:ascii="Times New Roman" w:hAnsi="Times New Roman"/>
        </w:rPr>
        <w:t>, zgodnie z załącznikiem Nr 2 i 2a).</w:t>
      </w:r>
    </w:p>
    <w:p w:rsidR="003B60A1" w:rsidRDefault="003B60A1" w:rsidP="003B60A1">
      <w:pPr>
        <w:pStyle w:val="Default"/>
        <w:ind w:firstLine="708"/>
        <w:jc w:val="both"/>
      </w:pPr>
      <w:r>
        <w:rPr>
          <w:b/>
        </w:rPr>
        <w:t>2.1.</w:t>
      </w:r>
      <w:r>
        <w:t xml:space="preserve"> Wydatki, o których mowa w ust. 2 obejmują w szczególności zwiększenie wydatków na realizację zadań z zakresu administracji rządowej i innych zadań zleconych ustawami o kwotę 112.441 zł, to jest z kwoty 4.</w:t>
      </w:r>
      <w:r w:rsidR="00CE4194">
        <w:t>989.068</w:t>
      </w:r>
      <w:r>
        <w:t xml:space="preserve">,60 zł do kwoty </w:t>
      </w:r>
      <w:r>
        <w:rPr>
          <w:b/>
          <w:bCs/>
        </w:rPr>
        <w:t xml:space="preserve">5.101.509,60 </w:t>
      </w:r>
      <w:r>
        <w:rPr>
          <w:b/>
        </w:rPr>
        <w:t>zł</w:t>
      </w:r>
      <w:r>
        <w:t>, zgodnie z załącznikiem Nr 3a).</w:t>
      </w:r>
    </w:p>
    <w:p w:rsidR="003B60A1" w:rsidRDefault="003B60A1" w:rsidP="00FA34AA">
      <w:pPr>
        <w:pStyle w:val="Bezodstpw"/>
      </w:pPr>
    </w:p>
    <w:p w:rsidR="003B60A1" w:rsidRDefault="003B60A1" w:rsidP="003B6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3</w:t>
      </w:r>
      <w:r w:rsidRPr="00BF6EC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Wprowadza się zmiany w planie wydatków na przedsięwzięcia realizowane w ramach funduszu sołeckiego, w podziale na poszczególne sołectwa, zgodnie z załącznikiem Nr 4. </w:t>
      </w:r>
    </w:p>
    <w:p w:rsidR="003B60A1" w:rsidRDefault="003B60A1" w:rsidP="003B60A1">
      <w:pPr>
        <w:jc w:val="both"/>
        <w:rPr>
          <w:rFonts w:ascii="Times New Roman" w:hAnsi="Times New Roman"/>
        </w:rPr>
      </w:pPr>
      <w:r w:rsidRPr="00050101">
        <w:rPr>
          <w:rFonts w:ascii="Times New Roman" w:hAnsi="Times New Roman"/>
          <w:b/>
        </w:rPr>
        <w:t xml:space="preserve">         § 2.</w:t>
      </w:r>
      <w:r>
        <w:rPr>
          <w:rFonts w:ascii="Times New Roman" w:hAnsi="Times New Roman"/>
        </w:rPr>
        <w:t xml:space="preserve"> Wykonanie uchwały powierza się Wójtowi Gminy Złotów. </w:t>
      </w:r>
    </w:p>
    <w:p w:rsidR="003B60A1" w:rsidRPr="009B7D80" w:rsidRDefault="003B60A1" w:rsidP="003B60A1">
      <w:pPr>
        <w:jc w:val="both"/>
        <w:rPr>
          <w:rFonts w:ascii="Times New Roman" w:hAnsi="Times New Roman"/>
        </w:rPr>
      </w:pPr>
      <w:r w:rsidRPr="00050101">
        <w:rPr>
          <w:rFonts w:ascii="Times New Roman" w:hAnsi="Times New Roman"/>
          <w:b/>
        </w:rPr>
        <w:t xml:space="preserve">         § 3.</w:t>
      </w:r>
      <w:r>
        <w:rPr>
          <w:rFonts w:ascii="Times New Roman" w:hAnsi="Times New Roman"/>
        </w:rPr>
        <w:t xml:space="preserve"> Uchwała wchodzi w życie z dniem podjęcia.</w:t>
      </w:r>
    </w:p>
    <w:p w:rsidR="00C14473" w:rsidRDefault="00C14473">
      <w:pPr>
        <w:sectPr w:rsidR="00C14473" w:rsidSect="003B60A1">
          <w:headerReference w:type="default" r:id="rId7"/>
          <w:pgSz w:w="11906" w:h="16838"/>
          <w:pgMar w:top="1135" w:right="1417" w:bottom="851" w:left="1417" w:header="708" w:footer="708" w:gutter="0"/>
          <w:cols w:space="708"/>
          <w:titlePg/>
          <w:docGrid w:linePitch="360"/>
        </w:sectPr>
      </w:pPr>
    </w:p>
    <w:p w:rsidR="00C14473" w:rsidRPr="00715784" w:rsidRDefault="00C14473" w:rsidP="00C14473">
      <w:pPr>
        <w:framePr w:w="4153" w:h="826" w:hSpace="141" w:wrap="auto" w:vAnchor="text" w:hAnchor="page" w:x="12185" w:y="-881"/>
        <w:jc w:val="both"/>
        <w:rPr>
          <w:sz w:val="18"/>
          <w:szCs w:val="18"/>
        </w:rPr>
      </w:pPr>
      <w:r w:rsidRPr="00715784">
        <w:rPr>
          <w:color w:val="000000"/>
          <w:sz w:val="18"/>
          <w:szCs w:val="18"/>
        </w:rPr>
        <w:lastRenderedPageBreak/>
        <w:t xml:space="preserve">Załącznik nr </w:t>
      </w:r>
      <w:r>
        <w:rPr>
          <w:color w:val="000000"/>
          <w:sz w:val="18"/>
          <w:szCs w:val="18"/>
        </w:rPr>
        <w:t>1</w:t>
      </w:r>
      <w:r w:rsidRPr="00715784">
        <w:rPr>
          <w:color w:val="000000"/>
          <w:sz w:val="18"/>
          <w:szCs w:val="18"/>
        </w:rPr>
        <w:t xml:space="preserve"> </w:t>
      </w:r>
      <w:r w:rsidRPr="00715784">
        <w:rPr>
          <w:sz w:val="18"/>
          <w:szCs w:val="18"/>
        </w:rPr>
        <w:t xml:space="preserve">do </w:t>
      </w:r>
      <w:r w:rsidR="00CD07F9">
        <w:rPr>
          <w:sz w:val="18"/>
          <w:szCs w:val="18"/>
        </w:rPr>
        <w:t>U</w:t>
      </w:r>
      <w:r>
        <w:rPr>
          <w:sz w:val="18"/>
          <w:szCs w:val="18"/>
        </w:rPr>
        <w:t xml:space="preserve">chwały  </w:t>
      </w:r>
      <w:r w:rsidRPr="00715784">
        <w:rPr>
          <w:sz w:val="18"/>
          <w:szCs w:val="18"/>
        </w:rPr>
        <w:t xml:space="preserve">Nr </w:t>
      </w:r>
      <w:r>
        <w:rPr>
          <w:sz w:val="18"/>
          <w:szCs w:val="18"/>
        </w:rPr>
        <w:t>XXXVII/</w:t>
      </w:r>
      <w:r w:rsidR="002B53CE">
        <w:rPr>
          <w:sz w:val="18"/>
          <w:szCs w:val="18"/>
        </w:rPr>
        <w:t>383</w:t>
      </w:r>
      <w:r w:rsidRPr="00715784">
        <w:rPr>
          <w:sz w:val="18"/>
          <w:szCs w:val="18"/>
        </w:rPr>
        <w:t xml:space="preserve">/13 </w:t>
      </w:r>
      <w:r>
        <w:rPr>
          <w:sz w:val="18"/>
          <w:szCs w:val="18"/>
        </w:rPr>
        <w:t xml:space="preserve">Rady </w:t>
      </w:r>
      <w:r w:rsidRPr="00715784">
        <w:rPr>
          <w:sz w:val="18"/>
          <w:szCs w:val="18"/>
        </w:rPr>
        <w:t xml:space="preserve">Gminy Złotów z dnia </w:t>
      </w:r>
      <w:r>
        <w:rPr>
          <w:sz w:val="18"/>
          <w:szCs w:val="18"/>
        </w:rPr>
        <w:t>26 września</w:t>
      </w:r>
      <w:r w:rsidRPr="00715784">
        <w:rPr>
          <w:sz w:val="18"/>
          <w:szCs w:val="18"/>
        </w:rPr>
        <w:t xml:space="preserve"> 2013 r. w sprawie wprowadzenia zmian do budżetu gminy na 2013 r.</w:t>
      </w:r>
    </w:p>
    <w:p w:rsidR="00C14473" w:rsidRDefault="00C14473" w:rsidP="00C14473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</w:t>
      </w:r>
      <w:r w:rsidRPr="008A649D">
        <w:rPr>
          <w:b/>
        </w:rPr>
        <w:t>Zmiany w prognozie dochodów budżetu gminy na 2013 rok.</w:t>
      </w:r>
    </w:p>
    <w:p w:rsidR="00D17F78" w:rsidRDefault="00D17F78" w:rsidP="00C14473">
      <w:pPr>
        <w:spacing w:after="0" w:line="240" w:lineRule="auto"/>
        <w:jc w:val="center"/>
        <w:rPr>
          <w:b/>
        </w:rPr>
      </w:pPr>
    </w:p>
    <w:tbl>
      <w:tblPr>
        <w:tblW w:w="1602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1040"/>
        <w:gridCol w:w="1420"/>
        <w:gridCol w:w="860"/>
        <w:gridCol w:w="4020"/>
        <w:gridCol w:w="2180"/>
        <w:gridCol w:w="2180"/>
        <w:gridCol w:w="2180"/>
        <w:gridCol w:w="2140"/>
      </w:tblGrid>
      <w:tr w:rsidR="00E565D0" w:rsidRPr="00993CAF" w:rsidTr="005C4B32">
        <w:trPr>
          <w:trHeight w:val="69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565D0" w:rsidRPr="00993CAF" w:rsidTr="005C4B32">
        <w:trPr>
          <w:trHeight w:val="233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13 966 635,00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44 644,92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14 011 279,92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44 644,92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168 644,92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465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gmin)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44 644,92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44 644,92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27 215,00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325 015,00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10 450,00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27 215,00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37 665,00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792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17 797,00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17 797,00</w:t>
            </w:r>
          </w:p>
        </w:tc>
      </w:tr>
      <w:tr w:rsidR="00E565D0" w:rsidRPr="00993CAF" w:rsidTr="005C4B32">
        <w:trPr>
          <w:trHeight w:val="293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9 418,00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13 618,00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5 340 512,00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114 441,00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5 454 953,00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510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85212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Świadczenia rodzinne, świadczenia z funduszu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alimentacyjneego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oraz składki na ubezpieczenia emerytalne i rentowe z ubezpieczenia społecznego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4 097 959,00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114 441,00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4 212 400,00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293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Pozostałe odsetki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26 400,00</w:t>
            </w:r>
          </w:p>
        </w:tc>
      </w:tr>
    </w:tbl>
    <w:p w:rsidR="00C14473" w:rsidRDefault="00C14473"/>
    <w:tbl>
      <w:tblPr>
        <w:tblW w:w="1602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1040"/>
        <w:gridCol w:w="1420"/>
        <w:gridCol w:w="860"/>
        <w:gridCol w:w="400"/>
        <w:gridCol w:w="2920"/>
        <w:gridCol w:w="700"/>
        <w:gridCol w:w="2180"/>
        <w:gridCol w:w="2180"/>
        <w:gridCol w:w="2180"/>
        <w:gridCol w:w="2140"/>
      </w:tblGrid>
      <w:tr w:rsidR="00E565D0" w:rsidRPr="00993CAF" w:rsidTr="005C4B32">
        <w:trPr>
          <w:trHeight w:val="619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4 013 559,00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112 441,00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4 126 000,00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21 726,00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141 726,00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Pomoc materialna dla uczniów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21 726,00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141 726,00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792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2040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21 726,00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21 726,00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6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28 032 230,60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208 026,92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28 240 257,52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14 700,00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60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25 965,47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25 965,47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25 965,47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25 965,47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565D0" w:rsidRPr="00993CAF" w:rsidTr="005C4B32">
        <w:trPr>
          <w:trHeight w:val="619"/>
          <w:jc w:val="center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6330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Dotacje celowe otrzymane z budżetu państwa na realizację inwestycji i zakupów inwestycyjnych własnych gmin (związków gmin)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25 965,47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25 965,47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6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3 399 584,00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25 965,47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3 425 549,47</w:t>
            </w:r>
          </w:p>
        </w:tc>
      </w:tr>
      <w:tr w:rsidR="00E565D0" w:rsidRPr="00993CAF" w:rsidTr="005C4B32">
        <w:trPr>
          <w:trHeight w:val="574"/>
          <w:jc w:val="center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2 247 659,00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2 247 659,00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7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31 431 814,60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233 992,39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31 665 806,99</w:t>
            </w:r>
          </w:p>
        </w:tc>
      </w:tr>
      <w:tr w:rsidR="00E565D0" w:rsidRPr="00993CAF" w:rsidTr="005C4B32">
        <w:trPr>
          <w:trHeight w:val="634"/>
          <w:jc w:val="center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2 i 3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2 262 359,00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2 262 359,00</w:t>
            </w:r>
          </w:p>
        </w:tc>
      </w:tr>
      <w:tr w:rsidR="00E565D0" w:rsidRPr="00993CAF" w:rsidTr="005C4B32">
        <w:trPr>
          <w:trHeight w:val="278"/>
          <w:jc w:val="center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5D0" w:rsidRPr="00993CAF" w:rsidRDefault="00E565D0" w:rsidP="005C4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3CA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(* kol 2 do wykorzystania fakultatywnego)</w:t>
            </w:r>
          </w:p>
        </w:tc>
        <w:tc>
          <w:tcPr>
            <w:tcW w:w="1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5D0" w:rsidRPr="00993CAF" w:rsidRDefault="00E565D0" w:rsidP="005C4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65D0" w:rsidRDefault="00E565D0"/>
    <w:p w:rsidR="00C14473" w:rsidRDefault="00C14473" w:rsidP="00C14473">
      <w:pPr>
        <w:spacing w:after="0"/>
        <w:rPr>
          <w:b/>
        </w:rPr>
      </w:pPr>
    </w:p>
    <w:p w:rsidR="00C14473" w:rsidRDefault="00C14473" w:rsidP="00C14473">
      <w:pPr>
        <w:spacing w:after="0"/>
        <w:rPr>
          <w:b/>
        </w:rPr>
      </w:pPr>
    </w:p>
    <w:p w:rsidR="00D17F78" w:rsidRPr="00715784" w:rsidRDefault="00D17F78" w:rsidP="00D17F78">
      <w:pPr>
        <w:framePr w:w="4153" w:h="834" w:hSpace="141" w:wrap="auto" w:vAnchor="text" w:hAnchor="page" w:x="12340" w:y="-680"/>
        <w:jc w:val="both"/>
        <w:rPr>
          <w:sz w:val="18"/>
          <w:szCs w:val="18"/>
        </w:rPr>
      </w:pPr>
      <w:r w:rsidRPr="00715784">
        <w:rPr>
          <w:color w:val="000000"/>
          <w:sz w:val="18"/>
          <w:szCs w:val="18"/>
        </w:rPr>
        <w:t xml:space="preserve">Załącznik nr </w:t>
      </w:r>
      <w:r>
        <w:rPr>
          <w:color w:val="000000"/>
          <w:sz w:val="18"/>
          <w:szCs w:val="18"/>
        </w:rPr>
        <w:t>2</w:t>
      </w:r>
      <w:r w:rsidRPr="00715784">
        <w:rPr>
          <w:color w:val="000000"/>
          <w:sz w:val="18"/>
          <w:szCs w:val="18"/>
        </w:rPr>
        <w:t xml:space="preserve"> </w:t>
      </w:r>
      <w:r w:rsidRPr="00715784">
        <w:rPr>
          <w:sz w:val="18"/>
          <w:szCs w:val="18"/>
        </w:rPr>
        <w:t xml:space="preserve">do </w:t>
      </w:r>
      <w:r w:rsidR="00CD07F9">
        <w:rPr>
          <w:sz w:val="18"/>
          <w:szCs w:val="18"/>
        </w:rPr>
        <w:t>U</w:t>
      </w:r>
      <w:r>
        <w:rPr>
          <w:sz w:val="18"/>
          <w:szCs w:val="18"/>
        </w:rPr>
        <w:t xml:space="preserve">chwały  </w:t>
      </w:r>
      <w:r w:rsidRPr="00715784">
        <w:rPr>
          <w:sz w:val="18"/>
          <w:szCs w:val="18"/>
        </w:rPr>
        <w:t xml:space="preserve">Nr </w:t>
      </w:r>
      <w:r>
        <w:rPr>
          <w:sz w:val="18"/>
          <w:szCs w:val="18"/>
        </w:rPr>
        <w:t>XXXVII/</w:t>
      </w:r>
      <w:r w:rsidR="00A43F5B">
        <w:rPr>
          <w:sz w:val="18"/>
          <w:szCs w:val="18"/>
        </w:rPr>
        <w:t>383</w:t>
      </w:r>
      <w:r w:rsidRPr="00715784">
        <w:rPr>
          <w:sz w:val="18"/>
          <w:szCs w:val="18"/>
        </w:rPr>
        <w:t xml:space="preserve">/13 </w:t>
      </w:r>
      <w:r>
        <w:rPr>
          <w:sz w:val="18"/>
          <w:szCs w:val="18"/>
        </w:rPr>
        <w:t xml:space="preserve">Rady </w:t>
      </w:r>
      <w:r w:rsidRPr="00715784">
        <w:rPr>
          <w:sz w:val="18"/>
          <w:szCs w:val="18"/>
        </w:rPr>
        <w:t xml:space="preserve">Gminy Złotów z dnia </w:t>
      </w:r>
      <w:r>
        <w:rPr>
          <w:sz w:val="18"/>
          <w:szCs w:val="18"/>
        </w:rPr>
        <w:t>26 września</w:t>
      </w:r>
      <w:r w:rsidRPr="00715784">
        <w:rPr>
          <w:sz w:val="18"/>
          <w:szCs w:val="18"/>
        </w:rPr>
        <w:t xml:space="preserve"> 2013 r. w sprawie wprowadzenia zmian do budżetu gminy na 2013 r.</w:t>
      </w:r>
    </w:p>
    <w:p w:rsidR="00C14473" w:rsidRDefault="00C14473" w:rsidP="00C14473">
      <w:pPr>
        <w:spacing w:after="0"/>
        <w:rPr>
          <w:b/>
        </w:rPr>
      </w:pPr>
    </w:p>
    <w:p w:rsidR="00C14473" w:rsidRPr="00C14473" w:rsidRDefault="00D17F78" w:rsidP="00C14473">
      <w:pPr>
        <w:spacing w:after="0"/>
        <w:jc w:val="center"/>
        <w:rPr>
          <w:b/>
          <w:sz w:val="8"/>
          <w:szCs w:val="8"/>
        </w:rPr>
      </w:pPr>
      <w:r>
        <w:rPr>
          <w:b/>
        </w:rPr>
        <w:t xml:space="preserve">            </w:t>
      </w:r>
      <w:r w:rsidR="00C14473">
        <w:rPr>
          <w:b/>
        </w:rPr>
        <w:t>Zmiany w planie wydatków budżetu gminy na 2013 rok.</w:t>
      </w:r>
    </w:p>
    <w:tbl>
      <w:tblPr>
        <w:tblW w:w="15960" w:type="dxa"/>
        <w:jc w:val="center"/>
        <w:tblCellMar>
          <w:left w:w="70" w:type="dxa"/>
          <w:right w:w="70" w:type="dxa"/>
        </w:tblCellMar>
        <w:tblLook w:val="04A0"/>
      </w:tblPr>
      <w:tblGrid>
        <w:gridCol w:w="379"/>
        <w:gridCol w:w="524"/>
        <w:gridCol w:w="519"/>
        <w:gridCol w:w="1680"/>
        <w:gridCol w:w="1000"/>
        <w:gridCol w:w="1039"/>
        <w:gridCol w:w="999"/>
        <w:gridCol w:w="920"/>
        <w:gridCol w:w="860"/>
        <w:gridCol w:w="860"/>
        <w:gridCol w:w="800"/>
        <w:gridCol w:w="800"/>
        <w:gridCol w:w="800"/>
        <w:gridCol w:w="800"/>
        <w:gridCol w:w="700"/>
        <w:gridCol w:w="760"/>
        <w:gridCol w:w="860"/>
        <w:gridCol w:w="860"/>
        <w:gridCol w:w="800"/>
      </w:tblGrid>
      <w:tr w:rsidR="00A43F5B" w:rsidRPr="00A43F5B" w:rsidTr="00E50EA9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A43F5B" w:rsidRPr="00A43F5B" w:rsidTr="00E50EA9">
        <w:trPr>
          <w:trHeight w:val="66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43F5B" w:rsidRPr="00A43F5B" w:rsidTr="00E50EA9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A43F5B" w:rsidRPr="00A43F5B" w:rsidTr="00E50EA9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A43F5B" w:rsidRPr="00A43F5B" w:rsidTr="00E50EA9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A43F5B" w:rsidRPr="00A43F5B" w:rsidTr="00E50EA9">
        <w:trPr>
          <w:trHeight w:val="48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A43F5B" w:rsidRPr="00A43F5B" w:rsidTr="00E50EA9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4 246 104,60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954 737,60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934 737,60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8 924,30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925 813,30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3 291 367,00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3 291 367,00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247 142,00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-44 995,00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-40 995,00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-40 995,00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4 240 109,60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959 737,60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939 737,60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12 924,30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926 813,30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3 280 372,00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3 280 372,00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247 142,00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1010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3 195 901,00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27 020,00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27 020,00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27 020,00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3 168 881,00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3 168 881,00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247 142,00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3 234 901,00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36 020,00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36 020,00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3 198 881,00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3 198 881,00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247 142,00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4590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Kary i odszkodowania wypłacane na rzecz osób fizycznych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1095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999 203,60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876 717,60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876 717,60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8 924,30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867 793,30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122 486,00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122 486,00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-44 995,00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-40 995,00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-40 995,00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954 208,60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872 717,60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872 717,60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8 924,30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863 793,30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81 491,00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81 491,00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15 281,80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15 281,80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15 281,80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15 281,80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11 281,80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11 281,80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11 281,80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11 281,80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106 520,00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106 520,00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106 520,00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-40 995,00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-40 995,00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-40 995,00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65 525,00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65 525,00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65 525,00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1 624 001,00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677 300,00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653 192,00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82 100,00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571 092,00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24 108,00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946 701,00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946 701,00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110 700,39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1 734 701,39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777 300,39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753 192,39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82 100,00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671 092,39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24 108,00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957 401,00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957 401,00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1 523 801,00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667 100,00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642 992,00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82 100,00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560 892,00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24 108,00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856 701,00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856 701,00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110 700,39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1 634 501,39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767 100,39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742 992,39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82 100,00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660 892,39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24 108,00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867 401,00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867 401,00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283 200,00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283 200,00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283 200,00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283 200,00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3F5B" w:rsidRPr="00A43F5B" w:rsidTr="00E50EA9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331 700,00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331 700,00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F5B" w:rsidRPr="00A43F5B" w:rsidRDefault="00A43F5B" w:rsidP="00A43F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43F5B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A43F5B" w:rsidRDefault="00A43F5B" w:rsidP="00C14473">
      <w:pPr>
        <w:jc w:val="center"/>
        <w:sectPr w:rsidR="00A43F5B" w:rsidSect="00C14473">
          <w:pgSz w:w="16838" w:h="11906" w:orient="landscape"/>
          <w:pgMar w:top="1077" w:right="1418" w:bottom="1077" w:left="1418" w:header="709" w:footer="709" w:gutter="0"/>
          <w:cols w:space="708"/>
          <w:docGrid w:linePitch="360"/>
        </w:sectPr>
      </w:pPr>
    </w:p>
    <w:tbl>
      <w:tblPr>
        <w:tblW w:w="15960" w:type="dxa"/>
        <w:jc w:val="center"/>
        <w:tblCellMar>
          <w:left w:w="70" w:type="dxa"/>
          <w:right w:w="70" w:type="dxa"/>
        </w:tblCellMar>
        <w:tblLook w:val="04A0"/>
      </w:tblPr>
      <w:tblGrid>
        <w:gridCol w:w="379"/>
        <w:gridCol w:w="524"/>
        <w:gridCol w:w="519"/>
        <w:gridCol w:w="1680"/>
        <w:gridCol w:w="1000"/>
        <w:gridCol w:w="1039"/>
        <w:gridCol w:w="999"/>
        <w:gridCol w:w="920"/>
        <w:gridCol w:w="860"/>
        <w:gridCol w:w="860"/>
        <w:gridCol w:w="800"/>
        <w:gridCol w:w="800"/>
        <w:gridCol w:w="800"/>
        <w:gridCol w:w="800"/>
        <w:gridCol w:w="700"/>
        <w:gridCol w:w="760"/>
        <w:gridCol w:w="860"/>
        <w:gridCol w:w="860"/>
        <w:gridCol w:w="800"/>
      </w:tblGrid>
      <w:tr w:rsidR="00E50EA9" w:rsidRPr="00E50EA9" w:rsidTr="00E50EA9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2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E50EA9" w:rsidRPr="00E50EA9" w:rsidTr="00E50EA9">
        <w:trPr>
          <w:trHeight w:val="13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50EA9" w:rsidRPr="00E50EA9" w:rsidTr="00E50EA9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E50EA9" w:rsidRPr="00E50EA9" w:rsidTr="00E50EA9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E50EA9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E50EA9">
        <w:trPr>
          <w:trHeight w:val="48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E50EA9">
        <w:trPr>
          <w:trHeight w:val="113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121 000,00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121 000,00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121 000,00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121 000,00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51 500,39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51 500,39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51 500,39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51 500,39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172 500,39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172 500,39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172 500,39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172 500,39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48 700,00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630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Turystyka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456 365,00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16 652,00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16 213,00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439 713,00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439 713,00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305 143,00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462 683,00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16 652,00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16 213,00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446 031,00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446 031,00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305 143,00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63095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456 365,00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16 652,00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16 213,00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439 713,00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439 713,00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305 143,00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462 683,00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16 652,00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16 213,00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446 031,00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446 031,00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305 143,00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134 570,00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134 570,00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134 570,00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6 318,00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140 888,00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140 888,00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140 888,00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224 008,00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192 008,00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192 008,00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181 960,00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237 008,00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205 008,00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205 008,00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194 960,00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224 008,00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192 008,00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192 008,00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10 048,00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181 960,00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237 008,00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205 008,00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205 008,00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194 960,00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3 054 072,00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2 913 872,00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2 760 312,00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2 310 205,00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450 107,00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153 560,00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37 786,00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37 786,00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37 786,00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12 286,00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2 993 626,00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2 853 426,00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2 699 866,00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2 224 259,00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475 607,00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153 560,00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2 714 519,00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2 574 319,00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2 566 919,00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2 181 713,00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385 206,00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7 400,00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33 455,00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33 455,00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33 455,00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11 955,00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2 649 742,00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2 509 542,00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2 502 142,00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2 095 436,00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406 706,00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140 200,00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1 656 168,00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1 656 168,00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1 656 168,00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1 656 168,00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-98 232,00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1 557 936,00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1 557 936,00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1 557 936,00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1 557 936,00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280 402,00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280 402,00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280 402,00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280 402,00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E50EA9">
        <w:trPr>
          <w:trHeight w:val="147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282 112,00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282 112,00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282 112,00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282 112,00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B47D99" w:rsidRDefault="00B47D99" w:rsidP="00C14473">
      <w:pPr>
        <w:jc w:val="center"/>
      </w:pPr>
    </w:p>
    <w:tbl>
      <w:tblPr>
        <w:tblW w:w="16016" w:type="dxa"/>
        <w:jc w:val="center"/>
        <w:tblCellMar>
          <w:left w:w="70" w:type="dxa"/>
          <w:right w:w="70" w:type="dxa"/>
        </w:tblCellMar>
        <w:tblLook w:val="04A0"/>
      </w:tblPr>
      <w:tblGrid>
        <w:gridCol w:w="56"/>
        <w:gridCol w:w="323"/>
        <w:gridCol w:w="56"/>
        <w:gridCol w:w="468"/>
        <w:gridCol w:w="56"/>
        <w:gridCol w:w="463"/>
        <w:gridCol w:w="56"/>
        <w:gridCol w:w="1624"/>
        <w:gridCol w:w="56"/>
        <w:gridCol w:w="944"/>
        <w:gridCol w:w="56"/>
        <w:gridCol w:w="983"/>
        <w:gridCol w:w="56"/>
        <w:gridCol w:w="943"/>
        <w:gridCol w:w="56"/>
        <w:gridCol w:w="864"/>
        <w:gridCol w:w="56"/>
        <w:gridCol w:w="804"/>
        <w:gridCol w:w="56"/>
        <w:gridCol w:w="804"/>
        <w:gridCol w:w="56"/>
        <w:gridCol w:w="744"/>
        <w:gridCol w:w="56"/>
        <w:gridCol w:w="744"/>
        <w:gridCol w:w="56"/>
        <w:gridCol w:w="744"/>
        <w:gridCol w:w="56"/>
        <w:gridCol w:w="744"/>
        <w:gridCol w:w="56"/>
        <w:gridCol w:w="644"/>
        <w:gridCol w:w="56"/>
        <w:gridCol w:w="704"/>
        <w:gridCol w:w="56"/>
        <w:gridCol w:w="804"/>
        <w:gridCol w:w="56"/>
        <w:gridCol w:w="804"/>
        <w:gridCol w:w="56"/>
        <w:gridCol w:w="744"/>
        <w:gridCol w:w="56"/>
      </w:tblGrid>
      <w:tr w:rsidR="00E50EA9" w:rsidRPr="00E50EA9" w:rsidTr="002B53CE">
        <w:trPr>
          <w:gridAfter w:val="1"/>
          <w:wAfter w:w="56" w:type="dxa"/>
          <w:trHeight w:val="188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E50EA9" w:rsidRPr="00E50EA9" w:rsidTr="002B53CE">
        <w:trPr>
          <w:gridAfter w:val="1"/>
          <w:wAfter w:w="56" w:type="dxa"/>
          <w:trHeight w:val="66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50EA9" w:rsidRPr="00E50EA9" w:rsidTr="002B53CE">
        <w:trPr>
          <w:gridAfter w:val="1"/>
          <w:wAfter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E50EA9" w:rsidRPr="00E50EA9" w:rsidTr="002B53CE">
        <w:trPr>
          <w:gridAfter w:val="1"/>
          <w:wAfter w:w="56" w:type="dxa"/>
          <w:trHeight w:val="120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After w:val="1"/>
          <w:wAfter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After w:val="1"/>
          <w:wAfter w:w="56" w:type="dxa"/>
          <w:trHeight w:val="62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After w:val="1"/>
          <w:wAfter w:w="56" w:type="dxa"/>
          <w:trHeight w:val="113"/>
          <w:jc w:val="center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25 043,00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25 043,00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25 043,00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25 043,00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25 288,00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25 288,00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25 288,00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25 288,00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13 200,00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13 200,00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13 200,00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13 200,00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43 400,00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43 400,00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43 400,00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43 400,00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75075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Promocja jednostek samorządu terytorialnego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3 331,00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3 331,00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3 331,00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10 331,00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10 331,00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10 331,00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59 608,00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59 608,00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33 608,00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33 608,00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60 608,00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60 608,00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34 608,00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34 608,00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After w:val="1"/>
          <w:wAfter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E50EA9" w:rsidRPr="00E50EA9" w:rsidTr="002B53CE">
        <w:trPr>
          <w:gridBefore w:val="1"/>
          <w:wBefore w:w="56" w:type="dxa"/>
          <w:trHeight w:val="25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50EA9" w:rsidRPr="00E50EA9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E50EA9" w:rsidRPr="00E50EA9" w:rsidTr="002B53CE">
        <w:trPr>
          <w:gridBefore w:val="1"/>
          <w:wBefore w:w="56" w:type="dxa"/>
          <w:trHeight w:val="120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Before w:val="1"/>
          <w:wBefore w:w="56" w:type="dxa"/>
          <w:trHeight w:val="628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431 070,00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256 070,00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207 070,00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31 950,00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175 120,00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273 970,00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273 970,00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224 970,00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31 950,00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193 020,00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368 320,00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193 320,00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144 320,00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31 950,00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112 370,00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211 220,00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211 220,00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162 220,00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31 950,00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130 270,00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11 100,00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11 100,00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11 100,00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Opłaty z tytułu zakupu usług telekomunikacyjnych świadczonych w ruchomej publicznej sieci telefonicznej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-175 000,00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12 297 446,00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11 706 446,00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10 659 197,00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8 225 018,00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2 434 179,00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553 542,00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493 707,00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591 000,00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-369 405,00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-24 405,00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-24 405,00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-24 405,00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-345 000,00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-345 000,00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397 138,00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397 138,00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397 138,00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24 923,00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372 215,00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12 325 179,00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12 079 179,00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11 031 930,00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8 225 536,00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2 806 394,00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553 542,00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493 707,00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246 000,00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246 000,00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6 793 421,00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6 334 421,00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5 748 437,00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4 984 704,00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763 733,00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295 679,00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290 305,00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459 000,00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459 000,00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-227 057,00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-14 057,00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-14 057,00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-14 057,00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-213 000,00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-213 000,00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240 215,00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240 215,00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240 215,00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240 215,00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6 806 579,00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6 560 579,00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5 974 595,00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4 970 647,00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1 003 948,00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295 679,00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290 305,00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246 000,00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246 000,00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3 835 108,00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3 835 108,00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3 835 108,00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3 835 108,00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-11 754,00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-11 754,00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-11 754,00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-11 754,00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3 823 354,00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3 823 354,00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3 823 354,00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3 823 354,00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705 136,00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705 136,00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705 136,00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705 136,00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-2 015,00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-2 015,00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-2 015,00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-2 015,00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703 121,00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703 121,00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703 121,00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703 121,00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97 077,00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97 077,00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97 077,00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97 077,00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-288,00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-288,00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-288,00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-288,00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96 789,00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96 789,00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96 789,00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96 789,00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340 904,00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340 904,00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340 904,00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340 904,00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19 137,00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19 137,00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19 137,00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19 137,00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360 041,00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360 041,00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360 041,00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360 041,00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E50EA9" w:rsidRPr="00E50EA9" w:rsidTr="002B53CE">
        <w:trPr>
          <w:gridBefore w:val="1"/>
          <w:wBefore w:w="56" w:type="dxa"/>
          <w:trHeight w:val="138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50EA9" w:rsidRPr="00E50EA9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E50EA9" w:rsidRPr="00E50EA9" w:rsidTr="002B53CE">
        <w:trPr>
          <w:gridBefore w:val="1"/>
          <w:wBefore w:w="56" w:type="dxa"/>
          <w:trHeight w:val="120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Before w:val="1"/>
          <w:wBefore w:w="56" w:type="dxa"/>
          <w:trHeight w:val="629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pomocy naukowych, dydaktycznych i książek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213 000,00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213 000,00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213 000,00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213 000,00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228 400,00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228 400,00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228 400,00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228 400,00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97 080,00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97 080,00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97 080,00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97 080,00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6 009,00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103 089,00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103 089,00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103 089,00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103 089,00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2 069,00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2 069,00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2 069,00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-213 000,00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-213 000,00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-213 000,00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1 729 857,00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1 729 857,00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1 583 209,00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1 297 414,00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285 795,00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83 619,00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63 029,00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-3 304,00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-3 304,00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-3 304,00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-3 304,00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1 726 553,00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1 726 553,00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1 579 905,00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1 294 110,00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285 795,00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83 619,00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63 029,00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993 040,00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993 040,00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993 040,00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993 040,00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-2 762,00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-2 762,00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-2 762,00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-2 762,00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990 278,00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990 278,00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990 278,00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990 278,00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189 235,00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189 235,00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189 235,00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189 235,00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-474,00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-474,00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-474,00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-474,00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188 761,00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188 761,00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188 761,00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188 761,00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26 708,00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26 708,00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26 708,00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26 708,00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26 640,00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26 640,00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26 640,00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26 640,00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80110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Gimnazja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2 568 264,00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2 436 264,00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2 312 143,00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1 938 857,00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373 286,00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124 121,00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-139 044,00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-7 044,00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-7 044,00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-7 044,00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-132 000,00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-132 000,00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2 561 220,00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2 561 220,00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2 437 099,00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1 931 813,00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505 286,00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124 121,00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1 485 064,00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1 485 064,00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1 485 064,00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1 485 064,00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-5 888,00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-5 888,00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-5 888,00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-5 888,00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1 479 176,00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1 479 176,00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1 479 176,00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1 479 176,00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297 057,00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297 057,00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297 057,00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297 057,00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-1 012,00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-1 012,00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-1 012,00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-1 012,00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296 045,00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296 045,00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296 045,00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296 045,00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41 204,00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41 204,00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41 204,00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41 204,00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-144,00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-144,00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-144,00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-144,00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50EA9" w:rsidRPr="00E50EA9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41 060,00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EA9" w:rsidRPr="00E50EA9" w:rsidRDefault="00E50EA9" w:rsidP="00E5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E50EA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2B53CE" w:rsidRPr="002B53CE" w:rsidTr="002B53CE">
        <w:trPr>
          <w:gridBefore w:val="1"/>
          <w:wBefore w:w="56" w:type="dxa"/>
          <w:trHeight w:val="13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2B53CE" w:rsidRPr="002B53CE" w:rsidTr="002B53CE">
        <w:trPr>
          <w:gridBefore w:val="1"/>
          <w:wBefore w:w="56" w:type="dxa"/>
          <w:trHeight w:val="120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628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pomocy naukowych, dydaktycznych i książek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132 600,00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132 600,00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132 600,00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-132 000,00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-132 000,00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-132 000,00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86 866,00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86 866,00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70 614,00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4 043,00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66 571,00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16 252,00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24 923,00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24 923,00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24 923,00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24 923,00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111 789,00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111 789,00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95 537,00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28 966,00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66 571,00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16 252,00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3 181,00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3 181,00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3 181,00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3 181,00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20 837,00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20 837,00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20 837,00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20 837,00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544,00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544,00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544,00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544,00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3 575,00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3 575,00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3 575,00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3 575,00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4 119,00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4 119,00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4 119,00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4 119,00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6 215 176,00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6 215 176,00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1 011 002,00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652 057,00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358 945,00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5 204 174,00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-7 150,00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-7 150,00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-7 150,00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-7 150,00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123 591,00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123 591,00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17 590,00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106 001,00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6 331 617,00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6 331 617,00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1 021 442,00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653 597,00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367 845,00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5 310 175,00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103 863,00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85204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85205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Zadania w zakresie przeciwdziałania przemocy w rodzinie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2B53CE" w:rsidRPr="002B53CE" w:rsidTr="002B53CE">
        <w:trPr>
          <w:gridBefore w:val="1"/>
          <w:wBefore w:w="56" w:type="dxa"/>
          <w:trHeight w:val="13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628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13"/>
          <w:jc w:val="center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85212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Świadczenia rodzinne, świadczenia z funduszu </w:t>
            </w:r>
            <w:proofErr w:type="spellStart"/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alimentacyjneego</w:t>
            </w:r>
            <w:proofErr w:type="spellEnd"/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 oraz składki na ubezpieczenia emerytalne i rentowe z ubezpieczenia społecznego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4 087 870,00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4 087 870,00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324 338,00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217 728,00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106 610,00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3 763 532,00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116 441,00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116 441,00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10 440,00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8 900,00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106 001,00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4 204 311,00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4 204 311,00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334 778,00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219 268,00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115 510,00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3 869 533,00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34 600,00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34 600,00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34 600,00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34 600,00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Świadczenia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3 763 032,00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3 763 032,00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3 763 032,00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106 001,00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106 001,00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106 001,00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3 869 033,00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3 869 033,00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3 869 033,00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56 109,00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56 109,00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56 109,00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56 109,00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57 609,00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57 609,00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57 609,00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57 609,00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1 529,00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1 529,00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1 529,00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1 529,00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1 569,00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1 569,00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9 751,00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9 751,00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9 751,00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9 751,00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11 251,00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11 251,00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11 251,00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11 251,00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15 619,00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15 619,00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15 619,00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15 619,00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18 619,00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18 619,00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18 619,00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18 619,00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Pozostałe odsetki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24 400,00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24 400,00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24 400,00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24 400,00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2B53CE" w:rsidRPr="002B53CE" w:rsidTr="002B53CE">
        <w:trPr>
          <w:gridBefore w:val="1"/>
          <w:wBefore w:w="56" w:type="dxa"/>
          <w:trHeight w:val="66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2B53CE" w:rsidRPr="002B53CE" w:rsidTr="002B53CE">
        <w:trPr>
          <w:gridBefore w:val="1"/>
          <w:wBefore w:w="56" w:type="dxa"/>
          <w:trHeight w:val="120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629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85228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Usługi opiekuńcze i specjalistyczne usługi opiekuńcze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-2 950,00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335 740,00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335 740,00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174 769,00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167 269,00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160 971,00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356 948,00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356 948,00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174 251,00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166 751,00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182 697,00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184 861,00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184 861,00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173 890,00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167 269,00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6 621,00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10 971,00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184 343,00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184 343,00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173 372,00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166 751,00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6 621,00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10 971,00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126 602,00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126 602,00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126 602,00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126 602,00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-433,00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-433,00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-433,00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-433,00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126 169,00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126 169,00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126 169,00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126 169,00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26 536,00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26 536,00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26 536,00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26 536,00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26 462,00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26 462,00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26 462,00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26 462,00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3 720,00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3 720,00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3 720,00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3 720,00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3 709,00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3 709,00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3 709,00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3 709,00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Pomoc materialna dla uczniów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171 726,00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171 726,00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171 726,00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Inne formy pomocy dla uczniów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21 726,00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788 808,00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608 808,00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598 808,00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598 808,00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91 653,00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91 653,00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91 653,00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91 653,00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880 461,00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700 461,00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690 461,00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690 461,00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26 853,00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26 853,00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26 853,00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26 853,00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21 200,00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21 200,00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21 200,00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21 200,00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1 653,00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22 853,00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22 853,00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22 853,00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22 853,00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88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1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2B53CE" w:rsidRPr="002B53CE" w:rsidTr="002B53CE">
        <w:trPr>
          <w:gridBefore w:val="1"/>
          <w:wBefore w:w="56" w:type="dxa"/>
          <w:trHeight w:val="138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2B53CE" w:rsidRPr="002B53CE" w:rsidTr="002B53CE">
        <w:trPr>
          <w:gridBefore w:val="1"/>
          <w:wBefore w:w="56" w:type="dxa"/>
          <w:trHeight w:val="120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15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629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gridBefore w:val="1"/>
          <w:wBefore w:w="56" w:type="dxa"/>
          <w:trHeight w:val="113"/>
          <w:jc w:val="center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337 685,00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237 685,00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237 685,00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237 685,00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427 685,00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327 685,00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327 685,00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327 685,00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152 685,00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152 685,00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152 685,00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152 685,00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232 685,00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232 685,00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232 685,00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232 685,00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1 350 698,00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679 422,00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319 422,00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24 047,00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295 375,00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671 276,00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671 276,00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399 750,00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65 923,00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7 423,00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7 423,00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1 416 621,00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686 845,00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326 845,00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24 970,00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301 875,00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729 776,00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729 776,00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399 750,00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902 797,00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239 021,00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239 021,00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229 021,00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663 776,00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663 776,00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399 750,00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63 608,00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5 108,00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5 108,00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966 405,00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244 129,00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244 129,00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10 108,00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234 021,00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722 276,00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722 276,00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399 750,00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40 320,00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40 320,00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40 320,00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40 320,00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45 320,00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45 320,00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45 320,00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45 320,00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252 937,00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252 937,00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252 937,00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311 437,00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311 437,00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311 437,00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87 901,00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80 401,00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80 401,00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14 047,00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66 354,00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2 315,00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2 315,00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2 315,00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90 216,00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82 716,00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82 716,00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14 862,00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815,00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815,00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14 815,00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14 815,00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14 815,00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14 815,00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25 753,00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25 753,00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25 753,00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25 753,00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239 286,00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182 156,00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69 156,00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15 818,00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53 338,00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57 130,00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57 130,00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4 557,00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4 557,00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4 557,00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gridBefore w:val="1"/>
          <w:wBefore w:w="56" w:type="dxa"/>
          <w:trHeight w:val="147"/>
          <w:jc w:val="center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243 843,00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186 713,00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73 713,00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15 975,00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57 738,00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57 130,00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57 130,00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2B53CE" w:rsidRDefault="002B53CE" w:rsidP="00C14473">
      <w:pPr>
        <w:jc w:val="center"/>
      </w:pPr>
    </w:p>
    <w:tbl>
      <w:tblPr>
        <w:tblW w:w="1596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379"/>
        <w:gridCol w:w="524"/>
        <w:gridCol w:w="519"/>
        <w:gridCol w:w="1680"/>
        <w:gridCol w:w="1000"/>
        <w:gridCol w:w="1039"/>
        <w:gridCol w:w="999"/>
        <w:gridCol w:w="920"/>
        <w:gridCol w:w="860"/>
        <w:gridCol w:w="860"/>
        <w:gridCol w:w="800"/>
        <w:gridCol w:w="800"/>
        <w:gridCol w:w="800"/>
        <w:gridCol w:w="800"/>
        <w:gridCol w:w="700"/>
        <w:gridCol w:w="760"/>
        <w:gridCol w:w="860"/>
        <w:gridCol w:w="860"/>
        <w:gridCol w:w="800"/>
      </w:tblGrid>
      <w:tr w:rsidR="002B53CE" w:rsidRPr="002B53CE" w:rsidTr="002B53CE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2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2B53CE" w:rsidRPr="002B53CE" w:rsidTr="002B53CE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5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B53CE" w:rsidRPr="002B53CE" w:rsidTr="002B53CE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i objęcie akcji i udziałów oraz wniesienie wkładów do spółek prawa handlowego.</w:t>
            </w:r>
          </w:p>
        </w:tc>
      </w:tr>
      <w:tr w:rsidR="002B53CE" w:rsidRPr="002B53CE" w:rsidTr="002B53CE">
        <w:trPr>
          <w:trHeight w:val="12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trHeight w:val="88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60 002,00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52 872,00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52 872,00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5 196,00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47 676,00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7 130,00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7 130,00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64 559,00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57 429,00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57 429,00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5 353,00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52 076,00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7 130,00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596,00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596,00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32 065 779,60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25 421 392,60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17 879 117,60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11 569 214,30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6 309 903,30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1 085 542,00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6 037 412,00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40 321,00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379 000,00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6 644 387,00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6 644 387,00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952 035,00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-695 300,00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-134 305,00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-134 305,00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-123 155,00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-11 150,00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-560 995,00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-560 995,00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929 292,39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823 774,39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696 047,39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43 829,00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652 218,39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127 727,00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105 518,00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105 518,00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B53CE" w:rsidRPr="002B53CE" w:rsidTr="002B53CE">
        <w:trPr>
          <w:trHeight w:val="188"/>
          <w:jc w:val="center"/>
        </w:trPr>
        <w:tc>
          <w:tcPr>
            <w:tcW w:w="3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32 299 771,99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26 110 861,99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18 440 859,99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11 489 888,30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6 950 971,69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1 085 542,00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6 165 139,00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40 321,00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379 000,00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6 188 910,00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6 188 910,00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952 035,00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53CE" w:rsidRPr="002B53CE" w:rsidRDefault="002B53CE" w:rsidP="002B5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B53C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2B53CE" w:rsidRDefault="002B53CE" w:rsidP="00C14473">
      <w:pPr>
        <w:jc w:val="center"/>
      </w:pPr>
    </w:p>
    <w:p w:rsidR="002B53CE" w:rsidRDefault="002B53CE" w:rsidP="00C14473">
      <w:pPr>
        <w:jc w:val="center"/>
      </w:pPr>
    </w:p>
    <w:p w:rsidR="00C14473" w:rsidRDefault="00C14473"/>
    <w:p w:rsidR="00C14473" w:rsidRDefault="00C14473"/>
    <w:p w:rsidR="00C14473" w:rsidRDefault="00C14473"/>
    <w:p w:rsidR="00C14473" w:rsidRDefault="00C14473"/>
    <w:p w:rsidR="002B53CE" w:rsidRPr="00715784" w:rsidRDefault="002B53CE" w:rsidP="002B53CE">
      <w:pPr>
        <w:framePr w:w="4153" w:h="826" w:hSpace="141" w:wrap="auto" w:vAnchor="text" w:hAnchor="page" w:x="11959" w:y="-483"/>
        <w:jc w:val="both"/>
        <w:rPr>
          <w:sz w:val="18"/>
          <w:szCs w:val="18"/>
        </w:rPr>
      </w:pPr>
      <w:r w:rsidRPr="00715784">
        <w:rPr>
          <w:color w:val="000000"/>
          <w:sz w:val="18"/>
          <w:szCs w:val="18"/>
        </w:rPr>
        <w:lastRenderedPageBreak/>
        <w:t xml:space="preserve">Załącznik nr </w:t>
      </w:r>
      <w:r>
        <w:rPr>
          <w:color w:val="000000"/>
          <w:sz w:val="18"/>
          <w:szCs w:val="18"/>
        </w:rPr>
        <w:t>2a)</w:t>
      </w:r>
      <w:r w:rsidRPr="00715784">
        <w:rPr>
          <w:color w:val="000000"/>
          <w:sz w:val="18"/>
          <w:szCs w:val="18"/>
        </w:rPr>
        <w:t xml:space="preserve"> </w:t>
      </w:r>
      <w:r w:rsidRPr="00715784">
        <w:rPr>
          <w:sz w:val="18"/>
          <w:szCs w:val="18"/>
        </w:rPr>
        <w:t xml:space="preserve">do </w:t>
      </w:r>
      <w:r w:rsidR="00CD07F9">
        <w:rPr>
          <w:sz w:val="18"/>
          <w:szCs w:val="18"/>
        </w:rPr>
        <w:t>U</w:t>
      </w:r>
      <w:r>
        <w:rPr>
          <w:sz w:val="18"/>
          <w:szCs w:val="18"/>
        </w:rPr>
        <w:t xml:space="preserve">chwały  </w:t>
      </w:r>
      <w:r w:rsidRPr="00715784">
        <w:rPr>
          <w:sz w:val="18"/>
          <w:szCs w:val="18"/>
        </w:rPr>
        <w:t xml:space="preserve">Nr </w:t>
      </w:r>
      <w:r>
        <w:rPr>
          <w:sz w:val="18"/>
          <w:szCs w:val="18"/>
        </w:rPr>
        <w:t>XXXVII/383</w:t>
      </w:r>
      <w:r w:rsidRPr="00715784">
        <w:rPr>
          <w:sz w:val="18"/>
          <w:szCs w:val="18"/>
        </w:rPr>
        <w:t xml:space="preserve">/13 </w:t>
      </w:r>
      <w:r>
        <w:rPr>
          <w:sz w:val="18"/>
          <w:szCs w:val="18"/>
        </w:rPr>
        <w:t xml:space="preserve">Rady </w:t>
      </w:r>
      <w:r w:rsidRPr="00715784">
        <w:rPr>
          <w:sz w:val="18"/>
          <w:szCs w:val="18"/>
        </w:rPr>
        <w:t xml:space="preserve">Gminy Złotów z dnia </w:t>
      </w:r>
      <w:r>
        <w:rPr>
          <w:sz w:val="18"/>
          <w:szCs w:val="18"/>
        </w:rPr>
        <w:t>26 września</w:t>
      </w:r>
      <w:r w:rsidRPr="00715784">
        <w:rPr>
          <w:sz w:val="18"/>
          <w:szCs w:val="18"/>
        </w:rPr>
        <w:t xml:space="preserve"> 2013 r. w sprawie wprowadzenia zmian do budżetu gminy na 2013 r.</w:t>
      </w:r>
    </w:p>
    <w:p w:rsidR="00C14473" w:rsidRPr="00280965" w:rsidRDefault="00C14473">
      <w:pPr>
        <w:rPr>
          <w:sz w:val="12"/>
          <w:szCs w:val="12"/>
        </w:rPr>
      </w:pPr>
    </w:p>
    <w:p w:rsidR="002B53CE" w:rsidRPr="002B53CE" w:rsidRDefault="00280965" w:rsidP="002B53CE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2B53CE" w:rsidRPr="002B53CE">
        <w:rPr>
          <w:rFonts w:ascii="Times New Roman" w:hAnsi="Times New Roman"/>
          <w:b/>
          <w:bCs/>
          <w:sz w:val="24"/>
          <w:szCs w:val="24"/>
        </w:rPr>
        <w:t>Zadania inwestycyjne w 2013 r. – zmiany.</w:t>
      </w:r>
    </w:p>
    <w:tbl>
      <w:tblPr>
        <w:tblW w:w="141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835"/>
        <w:gridCol w:w="614"/>
        <w:gridCol w:w="7699"/>
        <w:gridCol w:w="1560"/>
        <w:gridCol w:w="1417"/>
        <w:gridCol w:w="1514"/>
      </w:tblGrid>
      <w:tr w:rsidR="002B53CE" w:rsidRPr="002B53CE" w:rsidTr="00280965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§**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Nazwa zadania inwestycyjnego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przed zmianą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Zmiana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po zmianie</w:t>
            </w:r>
          </w:p>
        </w:tc>
      </w:tr>
      <w:tr w:rsidR="002B53CE" w:rsidRPr="002B53CE" w:rsidTr="00280965">
        <w:trPr>
          <w:trHeight w:val="1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3 291 367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-10 995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3 280 372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3 168 881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3 198 881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2 921 739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2 921 739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kanalizacji sanitarnej Stawnica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1 250 000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wodociągowej w Stawnicy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wodociągowej w Stawnicy - wybudowanie "młyn"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kanalizacyjnej w m. Zalesie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wodociągowej w m. Dzierzążenko "Wiatrak"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wodociągowej w m. Dzierzążenko - wybudowanie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przyłącza kanalizacyjnego w m. Sławianowo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przepompowni ścieków i podłączenie do sieci osiedla "Domy Celne" w m. Rudna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kanalizacyjno-wodociągowej w Radawnicy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318 000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318 000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kanalizacji sanitarnej i sieci wodociągowej w Świętej "Osiedle szkolne"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przepompowni ścieków w m. Grudna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31 279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31 279</w:t>
            </w:r>
          </w:p>
        </w:tc>
      </w:tr>
      <w:tr w:rsidR="002B53CE" w:rsidRPr="002B53CE" w:rsidTr="00280965">
        <w:trPr>
          <w:trHeight w:val="50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projektu zamiennego dla potrzeb budowy przepompowni ścieków na terenie aglomeracji Kleszczyna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5 500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dokumentacji projektowej dla zadania "Budowa sieci wodociągowej i przyłącza w Międzybłociu"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2 500</w:t>
            </w:r>
          </w:p>
        </w:tc>
      </w:tr>
      <w:tr w:rsidR="002B53CE" w:rsidRPr="002B53CE" w:rsidTr="00280965">
        <w:trPr>
          <w:trHeight w:val="50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obsługi geodezyjnej i archeologicznej zadania "Budowa sieci wodociągowej o kanalizacji sanitarnej w m. Łopienko"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9 400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kanalizacyjnej w m. Skic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Przebudowa sieci wodociągowej w m. Skic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wodociągowej w m. Blękwit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</w:t>
            </w:r>
          </w:p>
        </w:tc>
      </w:tr>
      <w:tr w:rsidR="002B53CE" w:rsidRPr="002B53CE" w:rsidTr="00280965">
        <w:trPr>
          <w:trHeight w:val="28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Montaż przepływomierzy w lokalnych oczyszczalniach ścieków w Grodnie, Grudnej i Bielawie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75 000</w:t>
            </w:r>
          </w:p>
        </w:tc>
      </w:tr>
      <w:tr w:rsidR="002B53CE" w:rsidRPr="002B53CE" w:rsidTr="00280965">
        <w:trPr>
          <w:trHeight w:val="4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przyłącza kanalizacyjnego PCV 160 wraz z montażem bezod</w:t>
            </w:r>
            <w:r w:rsidR="00CD07F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pływowego zbiornika ścieków w Nowym </w:t>
            </w: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Dworze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10 060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rozdzielczej sieci wodociągowej dla obiektu Pieczynek - Zalesie (dokumentacja projektowo - kosztorysowa)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170 789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170 789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kanalizacyjnej w m. Skic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170 789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170 789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76 353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76 353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sieci kanalizacyjnej w m. Skic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76 353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76 353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Wykup gruntu pod budowę przepompowni ścieków w Kleszczynie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122 486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-40 995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81 491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106 520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-40 995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65 525</w:t>
            </w:r>
          </w:p>
        </w:tc>
      </w:tr>
      <w:tr w:rsidR="002B53CE" w:rsidRPr="002B53CE" w:rsidTr="00280965">
        <w:trPr>
          <w:trHeight w:val="52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Rewitalizacja zabytkowego parku w m. Skic jako miejsca dydaktyczno-wypoczynkowego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35 826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35 826</w:t>
            </w:r>
          </w:p>
        </w:tc>
      </w:tr>
      <w:tr w:rsidR="002B53CE" w:rsidRPr="002B53CE" w:rsidTr="00280965">
        <w:trPr>
          <w:trHeight w:val="52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Wyposażenie terenu placu zabaw, wyposażenie terenu placu rekreacyjnego oraz budowa parkingu w m. Święta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15 109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-10 109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</w:t>
            </w:r>
          </w:p>
        </w:tc>
      </w:tr>
      <w:tr w:rsidR="002B53CE" w:rsidRPr="002B53CE" w:rsidTr="00280965">
        <w:trPr>
          <w:trHeight w:val="52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boiska do piłki siatkowej i siłowni zewnętrznej wraz z nasadzeniem zieleni oraz budowa wiaty grillowej w m. Nowiny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24 699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24 699</w:t>
            </w:r>
          </w:p>
        </w:tc>
      </w:tr>
      <w:tr w:rsidR="002B53CE" w:rsidRPr="002B53CE" w:rsidTr="00280965">
        <w:trPr>
          <w:trHeight w:val="52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Modernizacja Sali wiejskiej w m. Wąsosz wraz z zagospodarowaniem terenu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30 886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-30 886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15 966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15 966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Zakup pawilonu ogrodowego oraz </w:t>
            </w:r>
            <w:proofErr w:type="spellStart"/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ławostołów</w:t>
            </w:r>
            <w:proofErr w:type="spellEnd"/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- Górzna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namiotu - Płosków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4 091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namiotu - Rudna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namiotu - Międzybłocie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3 875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3 875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946 701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957 401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Dokończenie budowy chodnika w Józefowie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</w:tr>
      <w:tr w:rsidR="002B53CE" w:rsidRPr="002B53CE" w:rsidTr="00280965">
        <w:trPr>
          <w:trHeight w:val="41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50 000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chodnika przy drodze powiatowej we Franciszkowie - pomoc finansowa dla Powiatu Złotowskiego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856 701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867 401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818 701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818 701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Wykup gruntu na poszerzenie drogi Stawnica - Stare Dzierżążno, wykonanie dokumentacji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350 000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Przebudowa drogi gminnej w Radawnicy ul. Kościelna - wykonanie dokumentacji techniczno-kosztorysowej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</w:t>
            </w:r>
          </w:p>
        </w:tc>
      </w:tr>
      <w:tr w:rsidR="002B53CE" w:rsidRPr="002B53CE" w:rsidTr="00280965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Przebudowa drogi gminnej przy Szkole Podstawowej w Świętej - wykonanie dokumentacji techniczno - kosztorysowej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drogi gminnej w Górznej (FS), w tym FS 10.000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289 750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289 750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kostki brukowej oraz obrzeży (chodnik do szkoły) w Radawnicy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9 088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9 088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Dokończenie chodnika w Sławianowie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16 713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projektu przebudowy drogi w m. Święta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6 150</w:t>
            </w:r>
          </w:p>
        </w:tc>
      </w:tr>
      <w:tr w:rsidR="002B53CE" w:rsidRPr="002B53CE" w:rsidTr="00280965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chodnika w kierunku Szkoły Podstawowej i Gimnazjum w Radawnicy oraz wykonanie dokumentacji technicznej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125 000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38 000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48 700</w:t>
            </w:r>
          </w:p>
        </w:tc>
      </w:tr>
      <w:tr w:rsidR="002B53CE" w:rsidRPr="002B53CE" w:rsidTr="00280965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Wykup gruntów pod drogami publicznymi w miejscowościach: </w:t>
            </w:r>
            <w:proofErr w:type="spellStart"/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Dzierżążenko</w:t>
            </w:r>
            <w:proofErr w:type="spellEnd"/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, N. Dwór, Święta i Międzybłocie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48 700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60095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wiat przystankowych (Józefowo, Bielawa)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439 713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6 318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446 031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439 713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6 318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446 031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134 570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6 318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140 888</w:t>
            </w:r>
          </w:p>
        </w:tc>
      </w:tr>
      <w:tr w:rsidR="002B53CE" w:rsidRPr="002B53CE" w:rsidTr="00280965">
        <w:trPr>
          <w:trHeight w:val="46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Zagospodarowanie brzegów jeziora Zaleskiego w m. Zalesie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133 682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6 318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Zagospodarowanie brzegów jeziora Sławianowskiego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888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158 153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158 153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Zagospodarowanie brzegów jeziora Sławianowskiego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158 153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158 153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146 990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146 990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Zagospodarowanie brzegów jeziora Sławianowskiego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146 990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146 990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32 000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32 000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32 000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Dostosowanie wejścia do Ośrodka Zdrowia w Kleszczynie dla potrzeb osób niepełnosprawnych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oczyszczalni przydomowej dla budynku komunalnego w m. Pieczyn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140 200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140 200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Termomodernizacja budynku Urzędu Gminy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20 200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zestawów komputerowych wraz z oprogramowaniem podstawowym w Urzędzie Gminy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12 200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Zakup kserokopiarki dla Urzędu Gminy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Bezpieczeństwo publiczne i ochrona </w:t>
            </w:r>
            <w:proofErr w:type="spellStart"/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przeciwopożarowa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-175 000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-175 000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36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Dotacje 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-175 000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Dofinansowanie zakupu samochodu ratowniczo-gaśniczego dla OSP Święta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-175 000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591 000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-345 000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246 000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459 000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-213 000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246 000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239 000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239 000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Modernizacja systemu ogrzewania Szkoły w Świętej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ogrodzenia przy Szkole w Świętej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-213 000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Zakup zestawów komputerowych do Szkół Podstawowych gm. Złotów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-213 000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kserokopiarki dla Szkoły Podstawowej w Radawnicy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-132 000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-132 000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Zakup zestawów komputerowych do Publicznych Gimnazjów gm. Złotów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-132 000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80 000</w:t>
            </w:r>
          </w:p>
        </w:tc>
      </w:tr>
      <w:tr w:rsidR="002B53CE" w:rsidRPr="002B53CE" w:rsidTr="00280965">
        <w:trPr>
          <w:trHeight w:val="51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Dofinansowanie do budowy przydomowych oczyszczalni ścieków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nowych punktów świetlnych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671 276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58 500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729 776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663 776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58 500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722 276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252 937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58 500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311 437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Termomodernizacja budynku świetlicy w Józefowie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Ogrodzenie terenu sali wiejskiej w Krzywej Wsi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7 500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Założenie centralnego ogrzewania w sali wiejskiej w Nowej Świętej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14 059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14 059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ocieplenia i elewacji świetlicy w Pieczynku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10 412</w:t>
            </w:r>
          </w:p>
        </w:tc>
      </w:tr>
      <w:tr w:rsidR="002B53CE" w:rsidRPr="002B53CE" w:rsidTr="00280965">
        <w:trPr>
          <w:trHeight w:val="42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systemu ogrzewania sali wiejskiej w Buntowie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14 500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przyłączy energetycznych budynków Sali wiejskiej w Kamieniu i Klukowie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Zagospodarowanie terenu wokół świetlicy wiejskiej w Radawnicy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50 500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Remont połączony z modernizacją świetlicy wiejskiej we Franciszkowie wraz z zagospodarowaniem terenu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54 161</w:t>
            </w:r>
          </w:p>
        </w:tc>
      </w:tr>
      <w:tr w:rsidR="002B53CE" w:rsidRPr="002B53CE" w:rsidTr="00280965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Modernizacja sali wiejskiej w m. Wąsosz wraz z zagospodarowaniem terenu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58 000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58 000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Remont połączony z modernizacją świetlicy wiejskiej w Kleszczynie wraz z zagospodarowaniem terenu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46 435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46 435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243 750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243 750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świetlicy wiejskiej w m.</w:t>
            </w:r>
            <w:r w:rsidR="0028096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Międzybłocie z zagospodarowaniem terenu i wyposażeniem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243 750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243 750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156 000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156 000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Budowa świetlicy wiejskiej w m.</w:t>
            </w:r>
            <w:r w:rsidR="0028096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Międzybłocie z zagospodarowaniem terenu i wyposażeniem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156 000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156 000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Doposażenie kuchni sali wiejskiej w Radawnicy (FS)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7 000</w:t>
            </w:r>
          </w:p>
        </w:tc>
      </w:tr>
      <w:tr w:rsidR="002B53CE" w:rsidRPr="002B53CE" w:rsidTr="00280965">
        <w:trPr>
          <w:trHeight w:val="48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4 089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4 089</w:t>
            </w:r>
          </w:p>
        </w:tc>
      </w:tr>
      <w:tr w:rsidR="002B53CE" w:rsidRPr="002B53CE" w:rsidTr="00280965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Dotacja stanowiąca wkład własny w realizację  operacji pn. "Zagospodarowanie przestrzeni publicznej poprzez remont połączony z modernizacją świetlicy wiejskiej w Stawnicy"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4 089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7 500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7 500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Zakup pawilonu ogrodowego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7 500</w:t>
            </w:r>
          </w:p>
        </w:tc>
      </w:tr>
      <w:tr w:rsidR="002B53CE" w:rsidRPr="002B53CE" w:rsidTr="00280965">
        <w:trPr>
          <w:trHeight w:val="28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Ogrody botaniczne i zoologiczne oraz naturalne obszary i obiekty chronionej przyrody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92503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Rezerwaty i pomniki przyrody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Zagospodarowanie brzegów jeziora Górzno Dolne w m. Górzna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57 130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57 130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7 130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7 130</w:t>
            </w:r>
          </w:p>
        </w:tc>
      </w:tr>
      <w:tr w:rsidR="002B53CE" w:rsidRPr="002B53CE" w:rsidTr="00280965">
        <w:trPr>
          <w:trHeight w:val="3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Wykonanie instalacji nawadniającej boisko w m. Skic - zadanie z wkładem finansowym funduszu sołeckiego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7 130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92695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50 000</w:t>
            </w:r>
          </w:p>
        </w:tc>
      </w:tr>
      <w:tr w:rsidR="002B53CE" w:rsidRPr="002B53CE" w:rsidTr="00280965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CE" w:rsidRPr="002B53CE" w:rsidRDefault="002B53CE" w:rsidP="002B5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Zagospodarowanie zbiornika wodnego w Pieczynku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CE" w:rsidRPr="002B53CE" w:rsidRDefault="002B53CE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</w:t>
            </w:r>
          </w:p>
        </w:tc>
      </w:tr>
      <w:tr w:rsidR="00280965" w:rsidRPr="002B53CE" w:rsidTr="00280965">
        <w:trPr>
          <w:trHeight w:val="290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965" w:rsidRPr="002B53CE" w:rsidRDefault="00280965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B53C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Wydatki majątkowe OGÓŁEM: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965" w:rsidRPr="002B53CE" w:rsidRDefault="00280965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6 644 387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965" w:rsidRPr="002B53CE" w:rsidRDefault="00280965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-455 477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965" w:rsidRPr="002B53CE" w:rsidRDefault="00280965" w:rsidP="00280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6 188 910</w:t>
            </w:r>
          </w:p>
        </w:tc>
      </w:tr>
    </w:tbl>
    <w:p w:rsidR="00B47D99" w:rsidRDefault="00B47D99"/>
    <w:p w:rsidR="00B47D99" w:rsidRDefault="00B47D99"/>
    <w:p w:rsidR="00B47D99" w:rsidRDefault="00B47D99"/>
    <w:p w:rsidR="00280965" w:rsidRDefault="00280965"/>
    <w:p w:rsidR="00280965" w:rsidRDefault="00280965"/>
    <w:p w:rsidR="00280965" w:rsidRDefault="00280965"/>
    <w:p w:rsidR="00280965" w:rsidRDefault="00280965"/>
    <w:p w:rsidR="00280965" w:rsidRDefault="00280965"/>
    <w:p w:rsidR="00280965" w:rsidRDefault="00280965"/>
    <w:p w:rsidR="00280965" w:rsidRDefault="00280965"/>
    <w:p w:rsidR="00B47D99" w:rsidRDefault="00B47D99"/>
    <w:p w:rsidR="00B47D99" w:rsidRDefault="00B47D99"/>
    <w:p w:rsidR="00B47D99" w:rsidRDefault="00B47D99"/>
    <w:p w:rsidR="00B47D99" w:rsidRDefault="00B47D99"/>
    <w:p w:rsidR="00B47D99" w:rsidRDefault="00B47D99"/>
    <w:p w:rsidR="00B47D99" w:rsidRDefault="00B47D99"/>
    <w:p w:rsidR="00280965" w:rsidRPr="00715784" w:rsidRDefault="00280965" w:rsidP="00280965">
      <w:pPr>
        <w:framePr w:w="3973" w:h="826" w:hSpace="141" w:wrap="auto" w:vAnchor="text" w:hAnchor="page" w:x="12001" w:y="1"/>
        <w:jc w:val="both"/>
        <w:rPr>
          <w:sz w:val="18"/>
          <w:szCs w:val="18"/>
        </w:rPr>
      </w:pPr>
      <w:r w:rsidRPr="00715784">
        <w:rPr>
          <w:color w:val="000000"/>
          <w:sz w:val="18"/>
          <w:szCs w:val="18"/>
        </w:rPr>
        <w:lastRenderedPageBreak/>
        <w:t xml:space="preserve">Załącznik nr </w:t>
      </w:r>
      <w:r>
        <w:rPr>
          <w:color w:val="000000"/>
          <w:sz w:val="18"/>
          <w:szCs w:val="18"/>
        </w:rPr>
        <w:t>3</w:t>
      </w:r>
      <w:r w:rsidRPr="00715784">
        <w:rPr>
          <w:color w:val="000000"/>
          <w:sz w:val="18"/>
          <w:szCs w:val="18"/>
        </w:rPr>
        <w:t xml:space="preserve"> </w:t>
      </w:r>
      <w:r w:rsidRPr="00715784">
        <w:rPr>
          <w:sz w:val="18"/>
          <w:szCs w:val="18"/>
        </w:rPr>
        <w:t xml:space="preserve">do </w:t>
      </w:r>
      <w:r w:rsidR="00CD07F9">
        <w:rPr>
          <w:sz w:val="18"/>
          <w:szCs w:val="18"/>
        </w:rPr>
        <w:t>U</w:t>
      </w:r>
      <w:r>
        <w:rPr>
          <w:sz w:val="18"/>
          <w:szCs w:val="18"/>
        </w:rPr>
        <w:t xml:space="preserve">chwały  </w:t>
      </w:r>
      <w:r w:rsidRPr="00715784">
        <w:rPr>
          <w:sz w:val="18"/>
          <w:szCs w:val="18"/>
        </w:rPr>
        <w:t xml:space="preserve">Nr </w:t>
      </w:r>
      <w:r>
        <w:rPr>
          <w:sz w:val="18"/>
          <w:szCs w:val="18"/>
        </w:rPr>
        <w:t>XXXVII/383</w:t>
      </w:r>
      <w:r w:rsidRPr="00715784">
        <w:rPr>
          <w:sz w:val="18"/>
          <w:szCs w:val="18"/>
        </w:rPr>
        <w:t xml:space="preserve">/13 </w:t>
      </w:r>
      <w:r>
        <w:rPr>
          <w:sz w:val="18"/>
          <w:szCs w:val="18"/>
        </w:rPr>
        <w:t xml:space="preserve">Rady </w:t>
      </w:r>
      <w:r w:rsidRPr="00715784">
        <w:rPr>
          <w:sz w:val="18"/>
          <w:szCs w:val="18"/>
        </w:rPr>
        <w:t xml:space="preserve">Gminy Złotów z dnia </w:t>
      </w:r>
      <w:r>
        <w:rPr>
          <w:sz w:val="18"/>
          <w:szCs w:val="18"/>
        </w:rPr>
        <w:t>26 września</w:t>
      </w:r>
      <w:r w:rsidRPr="00715784">
        <w:rPr>
          <w:sz w:val="18"/>
          <w:szCs w:val="18"/>
        </w:rPr>
        <w:t xml:space="preserve"> 2013 r. w sprawie wprowadzenia zmian do budżetu gminy na 2013 r.</w:t>
      </w:r>
    </w:p>
    <w:p w:rsidR="00280965" w:rsidRDefault="00280965"/>
    <w:p w:rsidR="00280965" w:rsidRDefault="00280965"/>
    <w:p w:rsidR="00E55774" w:rsidRDefault="00E55774"/>
    <w:p w:rsidR="00280965" w:rsidRPr="00E55774" w:rsidRDefault="00E55774" w:rsidP="00E55774">
      <w:pPr>
        <w:jc w:val="center"/>
        <w:rPr>
          <w:b/>
        </w:rPr>
      </w:pPr>
      <w:r w:rsidRPr="00E55774">
        <w:rPr>
          <w:b/>
        </w:rPr>
        <w:t>Zmiany w planie dotacji celowych na realizację zadań z zakresu administracji rządowej i innych zadań zleconych gminie ustawami.</w:t>
      </w:r>
    </w:p>
    <w:p w:rsidR="00280965" w:rsidRDefault="00280965"/>
    <w:tbl>
      <w:tblPr>
        <w:tblW w:w="15094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920"/>
        <w:gridCol w:w="1140"/>
        <w:gridCol w:w="1140"/>
        <w:gridCol w:w="5740"/>
        <w:gridCol w:w="1902"/>
        <w:gridCol w:w="2126"/>
        <w:gridCol w:w="2126"/>
      </w:tblGrid>
      <w:tr w:rsidR="00280965" w:rsidRPr="00280965" w:rsidTr="00280965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280965" w:rsidRPr="00280965" w:rsidTr="00280965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4 101 478,00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112 441,00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4 213 919,00</w:t>
            </w:r>
          </w:p>
        </w:tc>
      </w:tr>
      <w:tr w:rsidR="00280965" w:rsidRPr="00280965" w:rsidTr="00280965">
        <w:trPr>
          <w:trHeight w:val="60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4 013 559,00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112 441,00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4 126 000,00</w:t>
            </w:r>
          </w:p>
        </w:tc>
      </w:tr>
      <w:tr w:rsidR="00280965" w:rsidRPr="00280965" w:rsidTr="00280965">
        <w:trPr>
          <w:trHeight w:val="72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4 013 559,00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112 441,00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4 126 000,00</w:t>
            </w:r>
          </w:p>
        </w:tc>
      </w:tr>
      <w:tr w:rsidR="00280965" w:rsidRPr="00280965" w:rsidTr="00280965">
        <w:trPr>
          <w:trHeight w:val="342"/>
          <w:jc w:val="center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4 989 068,60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112 441,00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965" w:rsidRPr="00280965" w:rsidRDefault="00280965" w:rsidP="00280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8096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5 101 509,60</w:t>
            </w:r>
          </w:p>
        </w:tc>
      </w:tr>
    </w:tbl>
    <w:p w:rsidR="00280965" w:rsidRDefault="00280965"/>
    <w:p w:rsidR="00280965" w:rsidRDefault="00280965"/>
    <w:p w:rsidR="00E55774" w:rsidRDefault="00E55774"/>
    <w:p w:rsidR="00E55774" w:rsidRDefault="00E55774"/>
    <w:p w:rsidR="00E55774" w:rsidRDefault="00E55774"/>
    <w:p w:rsidR="00E55774" w:rsidRDefault="00E55774"/>
    <w:p w:rsidR="00E55774" w:rsidRDefault="00E55774"/>
    <w:p w:rsidR="00E55774" w:rsidRDefault="00E55774"/>
    <w:p w:rsidR="00E55774" w:rsidRDefault="00E55774"/>
    <w:p w:rsidR="00E55774" w:rsidRPr="00715784" w:rsidRDefault="00E55774" w:rsidP="00E55774">
      <w:pPr>
        <w:framePr w:w="3973" w:h="826" w:hSpace="141" w:wrap="auto" w:vAnchor="text" w:hAnchor="page" w:x="12001" w:y="1"/>
        <w:jc w:val="both"/>
        <w:rPr>
          <w:sz w:val="18"/>
          <w:szCs w:val="18"/>
        </w:rPr>
      </w:pPr>
      <w:r w:rsidRPr="00715784">
        <w:rPr>
          <w:color w:val="000000"/>
          <w:sz w:val="18"/>
          <w:szCs w:val="18"/>
        </w:rPr>
        <w:lastRenderedPageBreak/>
        <w:t xml:space="preserve">Załącznik nr </w:t>
      </w:r>
      <w:r>
        <w:rPr>
          <w:color w:val="000000"/>
          <w:sz w:val="18"/>
          <w:szCs w:val="18"/>
        </w:rPr>
        <w:t>3a)</w:t>
      </w:r>
      <w:r w:rsidRPr="00715784">
        <w:rPr>
          <w:color w:val="000000"/>
          <w:sz w:val="18"/>
          <w:szCs w:val="18"/>
        </w:rPr>
        <w:t xml:space="preserve"> </w:t>
      </w:r>
      <w:r w:rsidRPr="00715784">
        <w:rPr>
          <w:sz w:val="18"/>
          <w:szCs w:val="18"/>
        </w:rPr>
        <w:t xml:space="preserve">do </w:t>
      </w:r>
      <w:r w:rsidR="00CD07F9">
        <w:rPr>
          <w:sz w:val="18"/>
          <w:szCs w:val="18"/>
        </w:rPr>
        <w:t>U</w:t>
      </w:r>
      <w:r>
        <w:rPr>
          <w:sz w:val="18"/>
          <w:szCs w:val="18"/>
        </w:rPr>
        <w:t xml:space="preserve">chwały  </w:t>
      </w:r>
      <w:r w:rsidRPr="00715784">
        <w:rPr>
          <w:sz w:val="18"/>
          <w:szCs w:val="18"/>
        </w:rPr>
        <w:t xml:space="preserve">Nr </w:t>
      </w:r>
      <w:r>
        <w:rPr>
          <w:sz w:val="18"/>
          <w:szCs w:val="18"/>
        </w:rPr>
        <w:t>XXXVII/383</w:t>
      </w:r>
      <w:r w:rsidRPr="00715784">
        <w:rPr>
          <w:sz w:val="18"/>
          <w:szCs w:val="18"/>
        </w:rPr>
        <w:t xml:space="preserve">/13 </w:t>
      </w:r>
      <w:r>
        <w:rPr>
          <w:sz w:val="18"/>
          <w:szCs w:val="18"/>
        </w:rPr>
        <w:t xml:space="preserve">Rady </w:t>
      </w:r>
      <w:r w:rsidRPr="00715784">
        <w:rPr>
          <w:sz w:val="18"/>
          <w:szCs w:val="18"/>
        </w:rPr>
        <w:t xml:space="preserve">Gminy Złotów z dnia </w:t>
      </w:r>
      <w:r>
        <w:rPr>
          <w:sz w:val="18"/>
          <w:szCs w:val="18"/>
        </w:rPr>
        <w:t>26 września</w:t>
      </w:r>
      <w:r w:rsidRPr="00715784">
        <w:rPr>
          <w:sz w:val="18"/>
          <w:szCs w:val="18"/>
        </w:rPr>
        <w:t xml:space="preserve"> 2013 r. w sprawie wprowadzenia zmian do budżetu gminy na 2013 r.</w:t>
      </w:r>
    </w:p>
    <w:p w:rsidR="00E55774" w:rsidRDefault="00E55774"/>
    <w:p w:rsidR="00E55774" w:rsidRDefault="00E55774"/>
    <w:p w:rsidR="00E55774" w:rsidRPr="00E55774" w:rsidRDefault="00E55774" w:rsidP="00E55774">
      <w:pPr>
        <w:jc w:val="center"/>
        <w:rPr>
          <w:b/>
        </w:rPr>
      </w:pPr>
      <w:r>
        <w:t>Z</w:t>
      </w:r>
      <w:r w:rsidRPr="00E55774">
        <w:rPr>
          <w:b/>
        </w:rPr>
        <w:t>miany w planie wydatków związanych z realizacją zadań z zakresu administracji rządowej i innych zadań</w:t>
      </w:r>
      <w:r>
        <w:rPr>
          <w:b/>
        </w:rPr>
        <w:t xml:space="preserve"> zleconych gminie ustawami.</w:t>
      </w:r>
    </w:p>
    <w:tbl>
      <w:tblPr>
        <w:tblW w:w="1584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920"/>
        <w:gridCol w:w="1140"/>
        <w:gridCol w:w="1140"/>
        <w:gridCol w:w="5740"/>
        <w:gridCol w:w="2300"/>
        <w:gridCol w:w="2300"/>
        <w:gridCol w:w="2300"/>
      </w:tblGrid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4 101 478,00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112 441,00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4 213 919,00</w:t>
            </w:r>
          </w:p>
        </w:tc>
      </w:tr>
      <w:tr w:rsidR="00E55774" w:rsidRPr="00E55774" w:rsidTr="00E55774">
        <w:trPr>
          <w:trHeight w:val="60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4 013 559,00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112 441,00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4 126 000,00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3 763 032,00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106 001,00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3 869 033,00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52 509,00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54 009,00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1 440,00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1 480,00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10 200,00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11 078,00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14 078,00</w:t>
            </w:r>
          </w:p>
        </w:tc>
      </w:tr>
      <w:tr w:rsidR="00E55774" w:rsidRPr="00E55774" w:rsidTr="00E55774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2 300,00</w:t>
            </w:r>
          </w:p>
        </w:tc>
      </w:tr>
      <w:tr w:rsidR="00E55774" w:rsidRPr="00E55774" w:rsidTr="00E55774">
        <w:trPr>
          <w:trHeight w:val="342"/>
          <w:jc w:val="center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4 989 068,60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112 441,00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5774" w:rsidRPr="00E55774" w:rsidRDefault="00E55774" w:rsidP="00E55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5577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5 101 509,60</w:t>
            </w:r>
          </w:p>
        </w:tc>
      </w:tr>
    </w:tbl>
    <w:p w:rsidR="00E55774" w:rsidRDefault="00E55774"/>
    <w:p w:rsidR="00E55774" w:rsidRDefault="00E55774"/>
    <w:p w:rsidR="00E55774" w:rsidRDefault="00E55774"/>
    <w:p w:rsidR="00E55774" w:rsidRDefault="00E55774"/>
    <w:p w:rsidR="00E55774" w:rsidRDefault="00E55774"/>
    <w:p w:rsidR="00E55774" w:rsidRDefault="00E55774"/>
    <w:p w:rsidR="00E55774" w:rsidRDefault="00E55774"/>
    <w:p w:rsidR="00E55774" w:rsidRDefault="00E55774"/>
    <w:p w:rsidR="00B47D99" w:rsidRDefault="00B47D99"/>
    <w:p w:rsidR="003159B3" w:rsidRPr="00715784" w:rsidRDefault="003159B3" w:rsidP="003159B3">
      <w:pPr>
        <w:framePr w:w="3973" w:h="826" w:hSpace="141" w:wrap="auto" w:vAnchor="text" w:hAnchor="page" w:x="12001" w:y="-695"/>
        <w:jc w:val="both"/>
        <w:rPr>
          <w:sz w:val="18"/>
          <w:szCs w:val="18"/>
        </w:rPr>
      </w:pPr>
      <w:r w:rsidRPr="00715784">
        <w:rPr>
          <w:color w:val="000000"/>
          <w:sz w:val="18"/>
          <w:szCs w:val="18"/>
        </w:rPr>
        <w:t xml:space="preserve">Załącznik nr </w:t>
      </w:r>
      <w:r w:rsidR="00E55774">
        <w:rPr>
          <w:color w:val="000000"/>
          <w:sz w:val="18"/>
          <w:szCs w:val="18"/>
        </w:rPr>
        <w:t>4</w:t>
      </w:r>
      <w:r w:rsidRPr="00715784">
        <w:rPr>
          <w:color w:val="000000"/>
          <w:sz w:val="18"/>
          <w:szCs w:val="18"/>
        </w:rPr>
        <w:t xml:space="preserve"> </w:t>
      </w:r>
      <w:r w:rsidRPr="00715784">
        <w:rPr>
          <w:sz w:val="18"/>
          <w:szCs w:val="18"/>
        </w:rPr>
        <w:t xml:space="preserve">do </w:t>
      </w:r>
      <w:r w:rsidR="00CD07F9">
        <w:rPr>
          <w:sz w:val="18"/>
          <w:szCs w:val="18"/>
        </w:rPr>
        <w:t>U</w:t>
      </w:r>
      <w:r>
        <w:rPr>
          <w:sz w:val="18"/>
          <w:szCs w:val="18"/>
        </w:rPr>
        <w:t xml:space="preserve">chwały  </w:t>
      </w:r>
      <w:r w:rsidRPr="00715784">
        <w:rPr>
          <w:sz w:val="18"/>
          <w:szCs w:val="18"/>
        </w:rPr>
        <w:t xml:space="preserve">Nr </w:t>
      </w:r>
      <w:r>
        <w:rPr>
          <w:sz w:val="18"/>
          <w:szCs w:val="18"/>
        </w:rPr>
        <w:t>XXXVII/</w:t>
      </w:r>
      <w:r w:rsidR="00E55774">
        <w:rPr>
          <w:sz w:val="18"/>
          <w:szCs w:val="18"/>
        </w:rPr>
        <w:t>383</w:t>
      </w:r>
      <w:r w:rsidRPr="00715784">
        <w:rPr>
          <w:sz w:val="18"/>
          <w:szCs w:val="18"/>
        </w:rPr>
        <w:t xml:space="preserve">/13 </w:t>
      </w:r>
      <w:r>
        <w:rPr>
          <w:sz w:val="18"/>
          <w:szCs w:val="18"/>
        </w:rPr>
        <w:t xml:space="preserve">Rady </w:t>
      </w:r>
      <w:r w:rsidRPr="00715784">
        <w:rPr>
          <w:sz w:val="18"/>
          <w:szCs w:val="18"/>
        </w:rPr>
        <w:t xml:space="preserve">Gminy Złotów z dnia </w:t>
      </w:r>
      <w:r>
        <w:rPr>
          <w:sz w:val="18"/>
          <w:szCs w:val="18"/>
        </w:rPr>
        <w:t>26 września</w:t>
      </w:r>
      <w:r w:rsidRPr="00715784">
        <w:rPr>
          <w:sz w:val="18"/>
          <w:szCs w:val="18"/>
        </w:rPr>
        <w:t xml:space="preserve"> 2013 r. w sprawie wprowadzenia zmian do budżetu gminy na 2013 r.</w:t>
      </w:r>
    </w:p>
    <w:tbl>
      <w:tblPr>
        <w:tblW w:w="1440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620"/>
        <w:gridCol w:w="1880"/>
        <w:gridCol w:w="5280"/>
        <w:gridCol w:w="940"/>
        <w:gridCol w:w="980"/>
        <w:gridCol w:w="680"/>
        <w:gridCol w:w="1480"/>
        <w:gridCol w:w="1180"/>
        <w:gridCol w:w="1360"/>
      </w:tblGrid>
      <w:tr w:rsidR="003159B3" w:rsidRPr="003159B3" w:rsidTr="003159B3">
        <w:trPr>
          <w:trHeight w:val="300"/>
          <w:jc w:val="center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ZMIANY planu wydatków na przedsięwzięcia realizowane w ramach funduszu sołeckiego na rok 2013</w:t>
            </w:r>
          </w:p>
        </w:tc>
      </w:tr>
      <w:tr w:rsidR="003159B3" w:rsidRPr="003159B3" w:rsidTr="003159B3">
        <w:trPr>
          <w:trHeight w:val="5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>Nazwa sołectwa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>Nazwa przedsięwzięcia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>§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Plan przed zmianą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>Zmiana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Plan po zmianie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Wykonanie przepustu na drodze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1500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-  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-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1 500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znaków informacyjnych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2000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2 000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żużlu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3300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3 300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imprez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1056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1 056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7 856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7 856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ślizgawki (Grodno)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3000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3 000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imprez okolicznościowych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-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500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1000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1 000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1000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500    </w:t>
            </w:r>
          </w:p>
        </w:tc>
      </w:tr>
      <w:tr w:rsidR="003159B3" w:rsidRPr="003159B3" w:rsidTr="003159B3">
        <w:trPr>
          <w:trHeight w:val="27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Zakup paliwa oraz mat. eksploatacyjnych do </w:t>
            </w:r>
            <w:proofErr w:type="spellStart"/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wykaszarki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500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500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756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756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Ogrodzenie terenu sali wiejskiej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5000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5 000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11 256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11 256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Remont Sali wiejskiej + instalacja wod.-kan.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16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16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-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9 000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9000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-  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9 016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9 016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386 050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386 050    </w:t>
            </w:r>
          </w:p>
        </w:tc>
      </w:tr>
    </w:tbl>
    <w:p w:rsidR="003159B3" w:rsidRDefault="003159B3" w:rsidP="003159B3">
      <w:pPr>
        <w:jc w:val="center"/>
      </w:pPr>
    </w:p>
    <w:p w:rsidR="003159B3" w:rsidRDefault="003159B3" w:rsidP="003159B3">
      <w:pPr>
        <w:jc w:val="center"/>
      </w:pPr>
    </w:p>
    <w:p w:rsidR="003159B3" w:rsidRDefault="003159B3" w:rsidP="003159B3">
      <w:pPr>
        <w:jc w:val="center"/>
      </w:pPr>
    </w:p>
    <w:p w:rsidR="003159B3" w:rsidRDefault="003159B3" w:rsidP="003159B3">
      <w:pPr>
        <w:jc w:val="center"/>
      </w:pPr>
    </w:p>
    <w:p w:rsidR="00B47D99" w:rsidRPr="003159B3" w:rsidRDefault="003159B3" w:rsidP="003159B3">
      <w:pPr>
        <w:jc w:val="center"/>
        <w:rPr>
          <w:b/>
        </w:rPr>
      </w:pPr>
      <w:r w:rsidRPr="003159B3">
        <w:rPr>
          <w:b/>
        </w:rPr>
        <w:lastRenderedPageBreak/>
        <w:t>Zbiorczo według podziałek klasyfikacji budżetowej:</w:t>
      </w:r>
    </w:p>
    <w:tbl>
      <w:tblPr>
        <w:tblW w:w="662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940"/>
        <w:gridCol w:w="980"/>
        <w:gridCol w:w="680"/>
        <w:gridCol w:w="1480"/>
        <w:gridCol w:w="1180"/>
        <w:gridCol w:w="1360"/>
      </w:tblGrid>
      <w:tr w:rsidR="003159B3" w:rsidRPr="003159B3" w:rsidTr="003159B3">
        <w:trPr>
          <w:trHeight w:val="51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Plan przed zmianą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Plan po zmianie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4 800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3 300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-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1 500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1 500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-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500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500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11 000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       500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10 500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wydatki bieżące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231 680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231 680    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O1095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20 000</w:t>
            </w:r>
          </w:p>
        </w:tc>
      </w:tr>
      <w:tr w:rsidR="003159B3" w:rsidRPr="003159B3" w:rsidTr="003159B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40 471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9 000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49 471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wydatki majątkowe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154 370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154 370    </w:t>
            </w:r>
          </w:p>
        </w:tc>
      </w:tr>
      <w:tr w:rsidR="003159B3" w:rsidRPr="003159B3" w:rsidTr="003159B3">
        <w:trPr>
          <w:trHeight w:val="315"/>
          <w:jc w:val="center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386 050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59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386 050    </w:t>
            </w:r>
          </w:p>
        </w:tc>
      </w:tr>
    </w:tbl>
    <w:p w:rsidR="003159B3" w:rsidRDefault="003159B3" w:rsidP="003159B3">
      <w:pPr>
        <w:jc w:val="center"/>
      </w:pPr>
    </w:p>
    <w:p w:rsidR="00B47D99" w:rsidRDefault="00B47D99"/>
    <w:p w:rsidR="00B47D99" w:rsidRDefault="00B47D99"/>
    <w:p w:rsidR="00B47D99" w:rsidRDefault="00B47D99"/>
    <w:p w:rsidR="00B47D99" w:rsidRDefault="00B47D99"/>
    <w:p w:rsidR="00B47D99" w:rsidRDefault="00B47D99"/>
    <w:p w:rsidR="003159B3" w:rsidRDefault="003159B3"/>
    <w:p w:rsidR="003159B3" w:rsidRDefault="003159B3"/>
    <w:p w:rsidR="003159B3" w:rsidRDefault="003159B3"/>
    <w:p w:rsidR="003159B3" w:rsidRDefault="003159B3"/>
    <w:p w:rsidR="00B47D99" w:rsidRDefault="00B47D99"/>
    <w:p w:rsidR="003159B3" w:rsidRDefault="003159B3" w:rsidP="00B4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  <w:sectPr w:rsidR="003159B3" w:rsidSect="00D17F78">
          <w:pgSz w:w="16838" w:h="11906" w:orient="landscape"/>
          <w:pgMar w:top="1021" w:right="1418" w:bottom="1021" w:left="1418" w:header="709" w:footer="709" w:gutter="0"/>
          <w:cols w:space="708"/>
          <w:docGrid w:linePitch="360"/>
        </w:sectPr>
      </w:pP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60A1" w:rsidRPr="00194368" w:rsidRDefault="003B60A1" w:rsidP="003B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4368">
        <w:rPr>
          <w:rFonts w:ascii="Times New Roman" w:hAnsi="Times New Roman"/>
          <w:b/>
          <w:bCs/>
        </w:rPr>
        <w:t>Uzasadnienie</w:t>
      </w:r>
    </w:p>
    <w:p w:rsidR="003B60A1" w:rsidRPr="00194368" w:rsidRDefault="003B60A1" w:rsidP="003B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4368">
        <w:rPr>
          <w:rFonts w:ascii="Times New Roman" w:hAnsi="Times New Roman"/>
          <w:b/>
          <w:bCs/>
        </w:rPr>
        <w:t xml:space="preserve">do </w:t>
      </w:r>
      <w:r w:rsidR="00CD07F9">
        <w:rPr>
          <w:rFonts w:ascii="Times New Roman" w:hAnsi="Times New Roman"/>
          <w:b/>
          <w:bCs/>
        </w:rPr>
        <w:t>U</w:t>
      </w:r>
      <w:r w:rsidRPr="00194368">
        <w:rPr>
          <w:rFonts w:ascii="Times New Roman" w:hAnsi="Times New Roman"/>
          <w:b/>
          <w:bCs/>
        </w:rPr>
        <w:t>chwały Nr XX</w:t>
      </w:r>
      <w:r>
        <w:rPr>
          <w:rFonts w:ascii="Times New Roman" w:hAnsi="Times New Roman"/>
          <w:b/>
          <w:bCs/>
        </w:rPr>
        <w:t>XVII</w:t>
      </w:r>
      <w:r w:rsidRPr="00194368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383</w:t>
      </w:r>
      <w:r w:rsidRPr="00194368">
        <w:rPr>
          <w:rFonts w:ascii="Times New Roman" w:hAnsi="Times New Roman"/>
          <w:b/>
          <w:bCs/>
        </w:rPr>
        <w:t>/1</w:t>
      </w:r>
      <w:r>
        <w:rPr>
          <w:rFonts w:ascii="Times New Roman" w:hAnsi="Times New Roman"/>
          <w:b/>
          <w:bCs/>
        </w:rPr>
        <w:t>3</w:t>
      </w:r>
      <w:r w:rsidRPr="00194368">
        <w:rPr>
          <w:rFonts w:ascii="Times New Roman" w:hAnsi="Times New Roman"/>
          <w:b/>
          <w:bCs/>
        </w:rPr>
        <w:t xml:space="preserve"> Rady Gminy Złotów</w:t>
      </w:r>
    </w:p>
    <w:p w:rsidR="003B60A1" w:rsidRPr="00194368" w:rsidRDefault="003B60A1" w:rsidP="003B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4368">
        <w:rPr>
          <w:rFonts w:ascii="Times New Roman" w:hAnsi="Times New Roman"/>
          <w:b/>
          <w:bCs/>
        </w:rPr>
        <w:t>z dnia 2</w:t>
      </w:r>
      <w:r>
        <w:rPr>
          <w:rFonts w:ascii="Times New Roman" w:hAnsi="Times New Roman"/>
          <w:b/>
          <w:bCs/>
        </w:rPr>
        <w:t>6</w:t>
      </w:r>
      <w:r w:rsidRPr="00194368">
        <w:rPr>
          <w:rFonts w:ascii="Times New Roman" w:hAnsi="Times New Roman"/>
          <w:b/>
          <w:bCs/>
        </w:rPr>
        <w:t xml:space="preserve"> września 201</w:t>
      </w:r>
      <w:r>
        <w:rPr>
          <w:rFonts w:ascii="Times New Roman" w:hAnsi="Times New Roman"/>
          <w:b/>
          <w:bCs/>
        </w:rPr>
        <w:t>3</w:t>
      </w:r>
      <w:r w:rsidRPr="00194368">
        <w:rPr>
          <w:rFonts w:ascii="Times New Roman" w:hAnsi="Times New Roman"/>
          <w:b/>
          <w:bCs/>
        </w:rPr>
        <w:t xml:space="preserve"> r.</w:t>
      </w:r>
    </w:p>
    <w:p w:rsidR="003B60A1" w:rsidRPr="00194368" w:rsidRDefault="003B60A1" w:rsidP="003B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4368">
        <w:rPr>
          <w:rFonts w:ascii="Times New Roman" w:hAnsi="Times New Roman"/>
          <w:b/>
          <w:bCs/>
        </w:rPr>
        <w:t>w sprawie wprowadzenia zmian do budżetu gminy na 201</w:t>
      </w:r>
      <w:r>
        <w:rPr>
          <w:rFonts w:ascii="Times New Roman" w:hAnsi="Times New Roman"/>
          <w:b/>
          <w:bCs/>
        </w:rPr>
        <w:t>3</w:t>
      </w:r>
      <w:r w:rsidRPr="00194368">
        <w:rPr>
          <w:rFonts w:ascii="Times New Roman" w:hAnsi="Times New Roman"/>
          <w:b/>
          <w:bCs/>
        </w:rPr>
        <w:t xml:space="preserve"> r.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B60A1" w:rsidRPr="00CD7179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D7179">
        <w:rPr>
          <w:rFonts w:ascii="Times New Roman" w:hAnsi="Times New Roman"/>
          <w:b/>
          <w:bCs/>
        </w:rPr>
        <w:t>I. Dochody budżetu.</w:t>
      </w:r>
    </w:p>
    <w:p w:rsidR="003B60A1" w:rsidRPr="00CD7179" w:rsidRDefault="003B60A1" w:rsidP="003B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D7179">
        <w:rPr>
          <w:rFonts w:ascii="Times New Roman" w:hAnsi="Times New Roman"/>
        </w:rPr>
        <w:t xml:space="preserve">Zwiększono prognozowane dochody budżetu gminy ogółem o kwotę </w:t>
      </w:r>
      <w:r>
        <w:rPr>
          <w:rFonts w:ascii="Times New Roman" w:hAnsi="Times New Roman"/>
        </w:rPr>
        <w:t xml:space="preserve">233.992,39 </w:t>
      </w:r>
      <w:r w:rsidRPr="00CD7179">
        <w:rPr>
          <w:rFonts w:ascii="Times New Roman" w:hAnsi="Times New Roman"/>
        </w:rPr>
        <w:t>zł, z tego:</w:t>
      </w:r>
    </w:p>
    <w:p w:rsidR="003B60A1" w:rsidRPr="00CD7179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7179">
        <w:rPr>
          <w:rFonts w:ascii="Times New Roman" w:hAnsi="Times New Roman"/>
        </w:rPr>
        <w:t xml:space="preserve">- dochody bieżące o kwotę </w:t>
      </w:r>
      <w:r>
        <w:rPr>
          <w:rFonts w:ascii="Times New Roman" w:hAnsi="Times New Roman"/>
        </w:rPr>
        <w:t>208.026,92 zł</w:t>
      </w:r>
      <w:r w:rsidRPr="00CD7179">
        <w:rPr>
          <w:rFonts w:ascii="Times New Roman" w:hAnsi="Times New Roman"/>
        </w:rPr>
        <w:t>,</w:t>
      </w:r>
    </w:p>
    <w:p w:rsidR="003B60A1" w:rsidRPr="00CD7179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7179">
        <w:rPr>
          <w:rFonts w:ascii="Times New Roman" w:hAnsi="Times New Roman"/>
        </w:rPr>
        <w:t xml:space="preserve">- dochody majątkowe o kwotę </w:t>
      </w:r>
      <w:r>
        <w:rPr>
          <w:rFonts w:ascii="Times New Roman" w:hAnsi="Times New Roman"/>
        </w:rPr>
        <w:t>25.965,47</w:t>
      </w:r>
      <w:r w:rsidRPr="00CD7179">
        <w:rPr>
          <w:rFonts w:ascii="Times New Roman" w:hAnsi="Times New Roman"/>
        </w:rPr>
        <w:t xml:space="preserve"> zł.</w:t>
      </w:r>
    </w:p>
    <w:p w:rsidR="003B60A1" w:rsidRPr="00CD7179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7179">
        <w:rPr>
          <w:rFonts w:ascii="Times New Roman" w:hAnsi="Times New Roman"/>
        </w:rPr>
        <w:t>Zmiany w prognozie dochodów bieżących wynikają: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D7179">
        <w:rPr>
          <w:rFonts w:ascii="Times New Roman" w:hAnsi="Times New Roman"/>
        </w:rPr>
        <w:t>1) ze zwiększenia planu dotacji celowych na rok 201</w:t>
      </w:r>
      <w:r>
        <w:rPr>
          <w:rFonts w:ascii="Times New Roman" w:hAnsi="Times New Roman"/>
        </w:rPr>
        <w:t>3</w:t>
      </w:r>
      <w:r w:rsidRPr="00CD7179">
        <w:rPr>
          <w:rFonts w:ascii="Times New Roman" w:hAnsi="Times New Roman"/>
        </w:rPr>
        <w:t xml:space="preserve"> w dziale 758, rozdział 75814 § 2030 </w:t>
      </w:r>
      <w:r>
        <w:rPr>
          <w:rFonts w:ascii="Times New Roman" w:hAnsi="Times New Roman"/>
        </w:rPr>
        <w:t xml:space="preserve">                o </w:t>
      </w:r>
      <w:r w:rsidRPr="00CD7179">
        <w:rPr>
          <w:rFonts w:ascii="Times New Roman" w:hAnsi="Times New Roman"/>
        </w:rPr>
        <w:t xml:space="preserve">kwotę </w:t>
      </w:r>
      <w:r>
        <w:rPr>
          <w:rFonts w:ascii="Times New Roman" w:hAnsi="Times New Roman"/>
        </w:rPr>
        <w:t>44.644,92</w:t>
      </w:r>
      <w:r w:rsidRPr="00CD7179">
        <w:rPr>
          <w:rFonts w:ascii="Times New Roman" w:hAnsi="Times New Roman"/>
        </w:rPr>
        <w:t xml:space="preserve"> zł, i w dziale 758, rozdział 75814 § 6</w:t>
      </w:r>
      <w:r>
        <w:rPr>
          <w:rFonts w:ascii="Times New Roman" w:hAnsi="Times New Roman"/>
        </w:rPr>
        <w:t xml:space="preserve">330 o kwotę 25.965,47 zł zgodnie                                    z </w:t>
      </w:r>
      <w:r w:rsidRPr="00CD7179">
        <w:rPr>
          <w:rFonts w:ascii="Times New Roman" w:hAnsi="Times New Roman"/>
        </w:rPr>
        <w:t xml:space="preserve">zawiadomieniem Wojewody Wielkopolskiego z </w:t>
      </w:r>
      <w:r>
        <w:rPr>
          <w:rFonts w:ascii="Times New Roman" w:hAnsi="Times New Roman"/>
        </w:rPr>
        <w:t>dnia 2013.08.28 – pismo Nr FBI.</w:t>
      </w:r>
      <w:r w:rsidRPr="00CD7179">
        <w:rPr>
          <w:rFonts w:ascii="Times New Roman" w:hAnsi="Times New Roman"/>
        </w:rPr>
        <w:t>3111.</w:t>
      </w:r>
      <w:r>
        <w:rPr>
          <w:rFonts w:ascii="Times New Roman" w:hAnsi="Times New Roman"/>
        </w:rPr>
        <w:t>296</w:t>
      </w:r>
      <w:r w:rsidRPr="00CD717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3</w:t>
      </w:r>
      <w:r w:rsidRPr="00CD7179">
        <w:rPr>
          <w:rFonts w:ascii="Times New Roman" w:hAnsi="Times New Roman"/>
        </w:rPr>
        <w:t>.7.</w:t>
      </w:r>
      <w:r>
        <w:rPr>
          <w:rFonts w:ascii="Times New Roman" w:hAnsi="Times New Roman"/>
        </w:rPr>
        <w:t xml:space="preserve">   z przeznaczeniem na zwrot części wydatków wykonanych w ramach funduszu sołeckiego w 2012 r.</w:t>
      </w:r>
      <w:r w:rsidRPr="00CD7179">
        <w:rPr>
          <w:rFonts w:ascii="Times New Roman" w:hAnsi="Times New Roman"/>
        </w:rPr>
        <w:t>,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2) </w:t>
      </w:r>
      <w:r w:rsidRPr="00CD7179">
        <w:rPr>
          <w:rFonts w:ascii="Times New Roman" w:hAnsi="Times New Roman"/>
        </w:rPr>
        <w:t>ze zwiększenia planu dotacji celowych na rok 201</w:t>
      </w:r>
      <w:r>
        <w:rPr>
          <w:rFonts w:ascii="Times New Roman" w:hAnsi="Times New Roman"/>
        </w:rPr>
        <w:t>3</w:t>
      </w:r>
      <w:r w:rsidRPr="00CD7179">
        <w:rPr>
          <w:rFonts w:ascii="Times New Roman" w:hAnsi="Times New Roman"/>
        </w:rPr>
        <w:t xml:space="preserve"> w dziale </w:t>
      </w:r>
      <w:r>
        <w:rPr>
          <w:rFonts w:ascii="Times New Roman" w:hAnsi="Times New Roman"/>
        </w:rPr>
        <w:t>854</w:t>
      </w:r>
      <w:r w:rsidRPr="00CD7179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85415</w:t>
      </w:r>
      <w:r w:rsidRPr="00CD7179">
        <w:rPr>
          <w:rFonts w:ascii="Times New Roman" w:hAnsi="Times New Roman"/>
        </w:rPr>
        <w:t xml:space="preserve"> § 20</w:t>
      </w:r>
      <w:r>
        <w:rPr>
          <w:rFonts w:ascii="Times New Roman" w:hAnsi="Times New Roman"/>
        </w:rPr>
        <w:t>4</w:t>
      </w:r>
      <w:r w:rsidRPr="00CD7179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                o </w:t>
      </w:r>
      <w:r w:rsidRPr="00CD7179">
        <w:rPr>
          <w:rFonts w:ascii="Times New Roman" w:hAnsi="Times New Roman"/>
        </w:rPr>
        <w:t xml:space="preserve">kwotę </w:t>
      </w:r>
      <w:r>
        <w:rPr>
          <w:rFonts w:ascii="Times New Roman" w:hAnsi="Times New Roman"/>
        </w:rPr>
        <w:t>21.726</w:t>
      </w:r>
      <w:r w:rsidRPr="00CD7179">
        <w:rPr>
          <w:rFonts w:ascii="Times New Roman" w:hAnsi="Times New Roman"/>
        </w:rPr>
        <w:t xml:space="preserve"> zł, </w:t>
      </w:r>
      <w:r>
        <w:rPr>
          <w:rFonts w:ascii="Times New Roman" w:hAnsi="Times New Roman"/>
        </w:rPr>
        <w:t xml:space="preserve">zgodnie z </w:t>
      </w:r>
      <w:r w:rsidRPr="00CD7179">
        <w:rPr>
          <w:rFonts w:ascii="Times New Roman" w:hAnsi="Times New Roman"/>
        </w:rPr>
        <w:t xml:space="preserve">zawiadomieniem Wojewody Wielkopolskiego z </w:t>
      </w:r>
      <w:r>
        <w:rPr>
          <w:rFonts w:ascii="Times New Roman" w:hAnsi="Times New Roman"/>
        </w:rPr>
        <w:t>dnia 2013.09.11 – pismo Nr FBI.</w:t>
      </w:r>
      <w:r w:rsidRPr="00CD7179">
        <w:rPr>
          <w:rFonts w:ascii="Times New Roman" w:hAnsi="Times New Roman"/>
        </w:rPr>
        <w:t>3111.</w:t>
      </w:r>
      <w:r>
        <w:rPr>
          <w:rFonts w:ascii="Times New Roman" w:hAnsi="Times New Roman"/>
        </w:rPr>
        <w:t>299</w:t>
      </w:r>
      <w:r w:rsidRPr="00CD717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3</w:t>
      </w:r>
      <w:r w:rsidRPr="00CD7179">
        <w:rPr>
          <w:rFonts w:ascii="Times New Roman" w:hAnsi="Times New Roman"/>
        </w:rPr>
        <w:t>.7.</w:t>
      </w:r>
      <w:r>
        <w:rPr>
          <w:rFonts w:ascii="Times New Roman" w:hAnsi="Times New Roman"/>
        </w:rPr>
        <w:t xml:space="preserve"> z przeznaczeniem na dofinansowanie zakupu podręczników dla uczniów               w ramach Rządowego programu pomocy uczniom w 2013 – „Wyprawka szkolna”</w:t>
      </w:r>
      <w:r w:rsidRPr="00CD7179">
        <w:rPr>
          <w:rFonts w:ascii="Times New Roman" w:hAnsi="Times New Roman"/>
        </w:rPr>
        <w:t>,</w:t>
      </w:r>
    </w:p>
    <w:p w:rsidR="003B60A1" w:rsidRPr="00CD7179" w:rsidRDefault="003B60A1" w:rsidP="003B60A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3) </w:t>
      </w:r>
      <w:r w:rsidRPr="00CD7179">
        <w:rPr>
          <w:rFonts w:ascii="Times New Roman" w:hAnsi="Times New Roman"/>
        </w:rPr>
        <w:t xml:space="preserve">ze zwiększenia planu dotacji celowych </w:t>
      </w:r>
      <w:r w:rsidRPr="00285318">
        <w:rPr>
          <w:rFonts w:ascii="Times New Roman" w:hAnsi="Times New Roman"/>
        </w:rPr>
        <w:t xml:space="preserve">na rok 2013 </w:t>
      </w:r>
      <w:r>
        <w:rPr>
          <w:rFonts w:ascii="Times New Roman" w:hAnsi="Times New Roman"/>
        </w:rPr>
        <w:t xml:space="preserve">w dziale 852, rozdział 85212 </w:t>
      </w:r>
      <w:r w:rsidRPr="00CD7179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1</w:t>
      </w:r>
      <w:r w:rsidRPr="00CD7179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                </w:t>
      </w:r>
      <w:r w:rsidRPr="00285318">
        <w:rPr>
          <w:rFonts w:ascii="Times New Roman" w:hAnsi="Times New Roman"/>
        </w:rPr>
        <w:t xml:space="preserve">o kwotę 112.441 zł </w:t>
      </w:r>
      <w:r>
        <w:rPr>
          <w:rFonts w:ascii="Times New Roman" w:hAnsi="Times New Roman"/>
        </w:rPr>
        <w:t>zgodnie z</w:t>
      </w:r>
      <w:r w:rsidRPr="00285318">
        <w:rPr>
          <w:rFonts w:ascii="Times New Roman" w:hAnsi="Times New Roman"/>
        </w:rPr>
        <w:t xml:space="preserve"> zawiadomieni</w:t>
      </w:r>
      <w:r>
        <w:rPr>
          <w:rFonts w:ascii="Times New Roman" w:hAnsi="Times New Roman"/>
        </w:rPr>
        <w:t>em</w:t>
      </w:r>
      <w:r w:rsidRPr="00285318">
        <w:rPr>
          <w:rFonts w:ascii="Times New Roman" w:hAnsi="Times New Roman"/>
        </w:rPr>
        <w:t xml:space="preserve"> Wojewody Wielkopolskiego Nr FB-I.3111.251.2013.7 z dnia 19.09.2013 r. </w:t>
      </w:r>
      <w:r>
        <w:rPr>
          <w:rFonts w:ascii="Times New Roman" w:hAnsi="Times New Roman"/>
        </w:rPr>
        <w:t>z przeznaczeniem na realizację świadczeń rodzinnych,</w:t>
      </w:r>
    </w:p>
    <w:p w:rsidR="003B60A1" w:rsidRPr="00CD7179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</w:t>
      </w:r>
      <w:r w:rsidRPr="00CD7179">
        <w:rPr>
          <w:rFonts w:ascii="Times New Roman" w:hAnsi="Times New Roman"/>
        </w:rPr>
        <w:t xml:space="preserve">) z wykonania dochodów przez gminne jednostki budżetowe </w:t>
      </w:r>
      <w:r>
        <w:rPr>
          <w:rFonts w:ascii="Times New Roman" w:hAnsi="Times New Roman"/>
        </w:rPr>
        <w:t>w kwocie 27.21</w:t>
      </w:r>
      <w:r w:rsidR="001A0AD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zł (</w:t>
      </w:r>
      <w:r w:rsidRPr="00CD7179">
        <w:rPr>
          <w:rFonts w:ascii="Times New Roman" w:hAnsi="Times New Roman"/>
        </w:rPr>
        <w:t>zwiększen</w:t>
      </w:r>
      <w:r>
        <w:rPr>
          <w:rFonts w:ascii="Times New Roman" w:hAnsi="Times New Roman"/>
        </w:rPr>
        <w:t>ie    w dziale 801, rozdział 80101</w:t>
      </w:r>
      <w:r w:rsidRPr="00CD7179">
        <w:rPr>
          <w:rFonts w:ascii="Times New Roman" w:hAnsi="Times New Roman"/>
        </w:rPr>
        <w:t>),</w:t>
      </w:r>
    </w:p>
    <w:p w:rsidR="003B60A1" w:rsidRDefault="003B60A1" w:rsidP="003B60A1">
      <w:pPr>
        <w:pStyle w:val="Bezodstpw1"/>
        <w:jc w:val="both"/>
        <w:rPr>
          <w:sz w:val="22"/>
          <w:szCs w:val="22"/>
        </w:rPr>
      </w:pPr>
      <w:r>
        <w:t xml:space="preserve">      5) ze zwiększenia w dziale 852, rozdział 85212 § 0920 z tytułu </w:t>
      </w:r>
      <w:r>
        <w:rPr>
          <w:sz w:val="22"/>
          <w:szCs w:val="22"/>
        </w:rPr>
        <w:t>odsetek od zwrotów wypłaconych świadczeń społecznych</w:t>
      </w:r>
      <w:r w:rsidRPr="00194368">
        <w:rPr>
          <w:sz w:val="22"/>
          <w:szCs w:val="22"/>
        </w:rPr>
        <w:t xml:space="preserve"> </w:t>
      </w:r>
      <w:r>
        <w:rPr>
          <w:sz w:val="22"/>
          <w:szCs w:val="22"/>
        </w:rPr>
        <w:t>o kwotę 2.000 zł.</w:t>
      </w:r>
    </w:p>
    <w:p w:rsidR="003B60A1" w:rsidRPr="00647F44" w:rsidRDefault="003B60A1" w:rsidP="003B60A1">
      <w:pPr>
        <w:pStyle w:val="Bezodstpw1"/>
        <w:jc w:val="both"/>
        <w:rPr>
          <w:sz w:val="22"/>
          <w:szCs w:val="22"/>
        </w:rPr>
      </w:pPr>
    </w:p>
    <w:p w:rsidR="003B60A1" w:rsidRPr="0020523A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20523A">
        <w:rPr>
          <w:rFonts w:ascii="Times New Roman" w:hAnsi="Times New Roman"/>
          <w:b/>
          <w:bCs/>
        </w:rPr>
        <w:t>II. Wydatki budżetu.</w:t>
      </w:r>
    </w:p>
    <w:p w:rsidR="003B60A1" w:rsidRPr="0020523A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523A">
        <w:rPr>
          <w:rFonts w:ascii="Times New Roman" w:hAnsi="Times New Roman"/>
        </w:rPr>
        <w:t xml:space="preserve">Zwiększono planowane wydatki budżetu gminy ogółem o kwotę </w:t>
      </w:r>
      <w:r>
        <w:rPr>
          <w:rFonts w:ascii="Times New Roman" w:hAnsi="Times New Roman"/>
        </w:rPr>
        <w:t>233.992,39</w:t>
      </w:r>
      <w:r w:rsidRPr="0020523A">
        <w:rPr>
          <w:rFonts w:ascii="Times New Roman" w:hAnsi="Times New Roman"/>
        </w:rPr>
        <w:t xml:space="preserve"> zł, z tego:</w:t>
      </w:r>
    </w:p>
    <w:p w:rsidR="003B60A1" w:rsidRPr="0020523A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523A">
        <w:rPr>
          <w:rFonts w:ascii="Times New Roman" w:hAnsi="Times New Roman"/>
        </w:rPr>
        <w:t xml:space="preserve">- wydatki bieżące </w:t>
      </w:r>
      <w:r>
        <w:rPr>
          <w:rFonts w:ascii="Times New Roman" w:hAnsi="Times New Roman"/>
        </w:rPr>
        <w:t xml:space="preserve">zwiększono </w:t>
      </w:r>
      <w:r w:rsidRPr="0020523A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689.469,39</w:t>
      </w:r>
      <w:r w:rsidRPr="0020523A">
        <w:rPr>
          <w:rFonts w:ascii="Times New Roman" w:hAnsi="Times New Roman"/>
        </w:rPr>
        <w:t xml:space="preserve"> zł,</w:t>
      </w:r>
    </w:p>
    <w:p w:rsidR="003B60A1" w:rsidRPr="0020523A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523A">
        <w:rPr>
          <w:rFonts w:ascii="Times New Roman" w:hAnsi="Times New Roman"/>
        </w:rPr>
        <w:t xml:space="preserve">- wydatki majątkowe </w:t>
      </w:r>
      <w:r>
        <w:rPr>
          <w:rFonts w:ascii="Times New Roman" w:hAnsi="Times New Roman"/>
        </w:rPr>
        <w:t xml:space="preserve">zmniejszono </w:t>
      </w:r>
      <w:r w:rsidRPr="0020523A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455.477,00</w:t>
      </w:r>
      <w:r w:rsidRPr="0020523A">
        <w:rPr>
          <w:rFonts w:ascii="Times New Roman" w:hAnsi="Times New Roman"/>
        </w:rPr>
        <w:t xml:space="preserve"> zł.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523A">
        <w:rPr>
          <w:rFonts w:ascii="Times New Roman" w:hAnsi="Times New Roman"/>
        </w:rPr>
        <w:t>Zgodnie z pismem Wojewody Wielkopolskiego Nr FB-I.3111.</w:t>
      </w:r>
      <w:r w:rsidRPr="005619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296</w:t>
      </w:r>
      <w:r w:rsidRPr="00CD7179">
        <w:rPr>
          <w:rFonts w:ascii="Times New Roman" w:hAnsi="Times New Roman"/>
        </w:rPr>
        <w:t>.201</w:t>
      </w:r>
      <w:r>
        <w:rPr>
          <w:rFonts w:ascii="Times New Roman" w:hAnsi="Times New Roman"/>
        </w:rPr>
        <w:t xml:space="preserve">3.7. </w:t>
      </w:r>
      <w:r w:rsidRPr="0020523A">
        <w:rPr>
          <w:rFonts w:ascii="Times New Roman" w:hAnsi="Times New Roman"/>
        </w:rPr>
        <w:t>z dnia 201</w:t>
      </w:r>
      <w:r>
        <w:rPr>
          <w:rFonts w:ascii="Times New Roman" w:hAnsi="Times New Roman"/>
        </w:rPr>
        <w:t>3</w:t>
      </w:r>
      <w:r w:rsidRPr="0020523A">
        <w:rPr>
          <w:rFonts w:ascii="Times New Roman" w:hAnsi="Times New Roman"/>
        </w:rPr>
        <w:t>.08.2</w:t>
      </w:r>
      <w:r>
        <w:rPr>
          <w:rFonts w:ascii="Times New Roman" w:hAnsi="Times New Roman"/>
        </w:rPr>
        <w:t>8</w:t>
      </w:r>
      <w:r w:rsidRPr="0020523A">
        <w:rPr>
          <w:rFonts w:ascii="Times New Roman" w:hAnsi="Times New Roman"/>
        </w:rPr>
        <w:t>.,</w:t>
      </w:r>
      <w:r>
        <w:rPr>
          <w:rFonts w:ascii="Times New Roman" w:hAnsi="Times New Roman"/>
        </w:rPr>
        <w:t xml:space="preserve"> </w:t>
      </w:r>
      <w:r w:rsidRPr="0020523A">
        <w:rPr>
          <w:rFonts w:ascii="Times New Roman" w:hAnsi="Times New Roman"/>
        </w:rPr>
        <w:t>przyznano gminie dotację celową tytułem zwrotu części wydatków wykonanych w ramach funduszu</w:t>
      </w:r>
      <w:r>
        <w:rPr>
          <w:rFonts w:ascii="Times New Roman" w:hAnsi="Times New Roman"/>
        </w:rPr>
        <w:t xml:space="preserve"> </w:t>
      </w:r>
      <w:r w:rsidRPr="0020523A">
        <w:rPr>
          <w:rFonts w:ascii="Times New Roman" w:hAnsi="Times New Roman"/>
        </w:rPr>
        <w:t>sołeckiego w roku 201</w:t>
      </w:r>
      <w:r>
        <w:rPr>
          <w:rFonts w:ascii="Times New Roman" w:hAnsi="Times New Roman"/>
        </w:rPr>
        <w:t>2</w:t>
      </w:r>
      <w:r w:rsidRPr="0020523A">
        <w:rPr>
          <w:rFonts w:ascii="Times New Roman" w:hAnsi="Times New Roman"/>
        </w:rPr>
        <w:t>. Zgodnie z art. 50a ustawy o dochodach jednostek samorządu terytorialnego,</w:t>
      </w:r>
      <w:r>
        <w:rPr>
          <w:rFonts w:ascii="Times New Roman" w:hAnsi="Times New Roman"/>
        </w:rPr>
        <w:t xml:space="preserve"> </w:t>
      </w:r>
      <w:r w:rsidRPr="0020523A">
        <w:rPr>
          <w:rFonts w:ascii="Times New Roman" w:hAnsi="Times New Roman"/>
        </w:rPr>
        <w:t xml:space="preserve">organ stanowiący jednostki samorządu terytorialnego decyduje o przeznaczeniu dotacji otrzymanych </w:t>
      </w:r>
      <w:r>
        <w:rPr>
          <w:rFonts w:ascii="Times New Roman" w:hAnsi="Times New Roman"/>
        </w:rPr>
        <w:t xml:space="preserve"> </w:t>
      </w:r>
      <w:r w:rsidRPr="0020523A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0523A">
        <w:rPr>
          <w:rFonts w:ascii="Times New Roman" w:hAnsi="Times New Roman"/>
        </w:rPr>
        <w:t>budżetu państwa n</w:t>
      </w:r>
      <w:r>
        <w:rPr>
          <w:rFonts w:ascii="Times New Roman" w:hAnsi="Times New Roman"/>
        </w:rPr>
        <w:t>a podstawie odrębnych przepisów</w:t>
      </w:r>
      <w:r w:rsidRPr="0020523A">
        <w:rPr>
          <w:rFonts w:ascii="Times New Roman" w:hAnsi="Times New Roman"/>
        </w:rPr>
        <w:t>, stanowiących zwrot poniesionych wydatków na</w:t>
      </w:r>
      <w:r>
        <w:rPr>
          <w:rFonts w:ascii="Times New Roman" w:hAnsi="Times New Roman"/>
        </w:rPr>
        <w:t xml:space="preserve"> </w:t>
      </w:r>
      <w:r w:rsidRPr="0020523A">
        <w:rPr>
          <w:rFonts w:ascii="Times New Roman" w:hAnsi="Times New Roman"/>
        </w:rPr>
        <w:t>realizację zadań określonych w tych przepisach oraz dotacji z tytułu rekompensaty utraconych</w:t>
      </w:r>
      <w:r>
        <w:rPr>
          <w:rFonts w:ascii="Times New Roman" w:hAnsi="Times New Roman"/>
        </w:rPr>
        <w:t xml:space="preserve"> dochodów własnych</w:t>
      </w:r>
      <w:r w:rsidRPr="0020523A">
        <w:rPr>
          <w:rFonts w:ascii="Times New Roman" w:hAnsi="Times New Roman"/>
        </w:rPr>
        <w:t>. Uwzględniając powyższe, Wójt Gminy wskazuje potrzebę przeznaczenia</w:t>
      </w:r>
      <w:r>
        <w:rPr>
          <w:rFonts w:ascii="Times New Roman" w:hAnsi="Times New Roman"/>
        </w:rPr>
        <w:t xml:space="preserve"> </w:t>
      </w:r>
      <w:r w:rsidRPr="0020523A">
        <w:rPr>
          <w:rFonts w:ascii="Times New Roman" w:hAnsi="Times New Roman"/>
        </w:rPr>
        <w:t xml:space="preserve">otrzymanej dotacji </w:t>
      </w:r>
      <w:r w:rsidRPr="00CA5FEE">
        <w:rPr>
          <w:rFonts w:ascii="Times New Roman" w:hAnsi="Times New Roman"/>
        </w:rPr>
        <w:t>łącznie ze zwiększonymi dochodami własnymi</w:t>
      </w:r>
      <w:r w:rsidRPr="0020523A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zakup materiałów i usług związanych z utrzymaniem dróg gminnych - w kwocie 100.000 zł (dział 600, rozdział 60016 § 4210 – 50.000 zł, § 4300 – 50.000,39 zł).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226F">
        <w:rPr>
          <w:rFonts w:ascii="Times New Roman" w:hAnsi="Times New Roman"/>
          <w:lang w:eastAsia="pl-PL"/>
        </w:rPr>
        <w:t>Zgodnie z pismem Wojewody Wielkopolskiego Nr FB-I.311</w:t>
      </w:r>
      <w:r>
        <w:rPr>
          <w:rFonts w:ascii="Times New Roman" w:hAnsi="Times New Roman"/>
          <w:lang w:eastAsia="pl-PL"/>
        </w:rPr>
        <w:t xml:space="preserve">1.299.2013.7 z dnia 20013.09.11, </w:t>
      </w:r>
      <w:r w:rsidRPr="000D226F">
        <w:rPr>
          <w:rFonts w:ascii="Times New Roman" w:hAnsi="Times New Roman"/>
          <w:lang w:eastAsia="pl-PL"/>
        </w:rPr>
        <w:t>planowane wydatki bieżące zwiększono z przeznaczeniem na dof</w:t>
      </w:r>
      <w:r>
        <w:rPr>
          <w:rFonts w:ascii="Times New Roman" w:hAnsi="Times New Roman"/>
          <w:lang w:eastAsia="pl-PL"/>
        </w:rPr>
        <w:t xml:space="preserve">inansowanie zakupu podręczników </w:t>
      </w:r>
      <w:r w:rsidRPr="000D226F">
        <w:rPr>
          <w:rFonts w:ascii="Times New Roman" w:hAnsi="Times New Roman"/>
          <w:lang w:eastAsia="pl-PL"/>
        </w:rPr>
        <w:t xml:space="preserve">dla uczniów w ramach </w:t>
      </w:r>
      <w:r w:rsidRPr="000D226F">
        <w:rPr>
          <w:rFonts w:ascii="Times New Roman" w:hAnsi="Times New Roman"/>
          <w:iCs/>
          <w:lang w:eastAsia="pl-PL"/>
        </w:rPr>
        <w:t>Rządowego programu pomocy uczniom w 201</w:t>
      </w:r>
      <w:r>
        <w:rPr>
          <w:rFonts w:ascii="Times New Roman" w:hAnsi="Times New Roman"/>
          <w:iCs/>
          <w:lang w:eastAsia="pl-PL"/>
        </w:rPr>
        <w:t>3</w:t>
      </w:r>
      <w:r w:rsidRPr="000D226F">
        <w:rPr>
          <w:rFonts w:ascii="Times New Roman" w:hAnsi="Times New Roman"/>
          <w:iCs/>
          <w:lang w:eastAsia="pl-PL"/>
        </w:rPr>
        <w:t xml:space="preserve"> r. – „Wyprawka szkolna”.</w:t>
      </w:r>
      <w:r>
        <w:rPr>
          <w:rFonts w:ascii="Times New Roman" w:hAnsi="Times New Roman"/>
          <w:lang w:eastAsia="pl-PL"/>
        </w:rPr>
        <w:t xml:space="preserve"> </w:t>
      </w:r>
      <w:r w:rsidRPr="000D226F">
        <w:rPr>
          <w:rFonts w:ascii="Times New Roman" w:hAnsi="Times New Roman"/>
          <w:lang w:eastAsia="pl-PL"/>
        </w:rPr>
        <w:t xml:space="preserve">Zwiększono plan wydatków w dziale 854, rozdział 85415 § 3260 o kwotę </w:t>
      </w:r>
      <w:r>
        <w:rPr>
          <w:rFonts w:ascii="Times New Roman" w:hAnsi="Times New Roman"/>
          <w:lang w:eastAsia="pl-PL"/>
        </w:rPr>
        <w:t>21.726</w:t>
      </w:r>
      <w:r w:rsidRPr="000D226F">
        <w:rPr>
          <w:rFonts w:ascii="Times New Roman" w:hAnsi="Times New Roman"/>
          <w:lang w:eastAsia="pl-PL"/>
        </w:rPr>
        <w:t xml:space="preserve"> zł.</w:t>
      </w:r>
      <w:r>
        <w:rPr>
          <w:rFonts w:ascii="Times New Roman" w:hAnsi="Times New Roman"/>
          <w:lang w:eastAsia="pl-PL"/>
        </w:rPr>
        <w:t xml:space="preserve"> 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B60A1" w:rsidRPr="000D226F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Z</w:t>
      </w:r>
      <w:r w:rsidRPr="00285318">
        <w:rPr>
          <w:rFonts w:ascii="Times New Roman" w:hAnsi="Times New Roman"/>
        </w:rPr>
        <w:t>godnie z przeznaczeniem wskazanym w zawiadomieniu Wojewody Wielkopolskiego</w:t>
      </w:r>
      <w:r>
        <w:rPr>
          <w:rFonts w:ascii="Times New Roman" w:hAnsi="Times New Roman"/>
        </w:rPr>
        <w:t xml:space="preserve">                      </w:t>
      </w:r>
      <w:r w:rsidRPr="00285318">
        <w:rPr>
          <w:rFonts w:ascii="Times New Roman" w:hAnsi="Times New Roman"/>
        </w:rPr>
        <w:t xml:space="preserve"> Nr FB-I.3111.251.2013.7 z dnia 19.09.2013 o kwotę 112.441 zł zwiększono planowane wydatki               z przeznaczeniem na realizację świadczeń rodzinnych na podstawie ustawy z dnia 28 listopada 2003 r. o świadczeniach rodzinnych i świadczenia z funduszu alimentacyjnego na podstawie ustawy z dnia </w:t>
      </w:r>
      <w:r>
        <w:rPr>
          <w:rFonts w:ascii="Times New Roman" w:hAnsi="Times New Roman"/>
        </w:rPr>
        <w:t xml:space="preserve">            </w:t>
      </w:r>
      <w:r w:rsidRPr="00285318">
        <w:rPr>
          <w:rFonts w:ascii="Times New Roman" w:hAnsi="Times New Roman"/>
        </w:rPr>
        <w:t xml:space="preserve">7 września 2007 r. o pomocy </w:t>
      </w:r>
      <w:r>
        <w:rPr>
          <w:rFonts w:ascii="Times New Roman" w:hAnsi="Times New Roman"/>
        </w:rPr>
        <w:t>osobom uprawnionym do alimentów.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Poza tym zwiększono planowane kwoty wydatków bieżących w szczególności z przeznaczeniem na:</w:t>
      </w:r>
    </w:p>
    <w:p w:rsidR="003B60A1" w:rsidRDefault="003B60A1" w:rsidP="003B60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zakup zestawów komputerowych dla szkół i gimnazjów – z uwagi na koszt jednostkowy zestawu komputerowego niższy niż 3.500 zł zaplanowane środki na wydatki inwestycyjne przeniesiono do wydatków bieżących – dział 801, rozdział 80101 § 4240 – 213.000 zł, dział 801, rozdział 80110 § 4240 – 132.000 zł, </w:t>
      </w:r>
    </w:p>
    <w:p w:rsidR="003B60A1" w:rsidRDefault="003B60A1" w:rsidP="003B60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wypłatę odszkodowania za szkody w uprawach dotychczasowych i przyszłych dla                       p. J. Wróbel – zgodnie z art. 305</w:t>
      </w: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 xml:space="preserve">Kodeksu cywilnego – ustanowienie służebności przesyłu sieci wodociągowej w Międzybłociu – dział 010, rozdział 01010 § 4590 – 5.000 zł, </w:t>
      </w:r>
    </w:p>
    <w:p w:rsidR="003B60A1" w:rsidRDefault="003B60A1" w:rsidP="003B60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5EC2">
        <w:rPr>
          <w:rFonts w:ascii="Times New Roman" w:hAnsi="Times New Roman"/>
        </w:rPr>
        <w:t xml:space="preserve">usługi remontowe dot. punktów oświetleniowych przy drogach - dział 900, rozdział 90015 </w:t>
      </w:r>
      <w:r>
        <w:rPr>
          <w:rFonts w:ascii="Times New Roman" w:hAnsi="Times New Roman"/>
        </w:rPr>
        <w:t xml:space="preserve">             </w:t>
      </w:r>
      <w:r w:rsidRPr="00435EC2">
        <w:rPr>
          <w:rFonts w:ascii="Times New Roman" w:hAnsi="Times New Roman"/>
        </w:rPr>
        <w:t>§ 4270 – 10.000 zł.</w:t>
      </w:r>
    </w:p>
    <w:p w:rsidR="003B60A1" w:rsidRDefault="003B60A1" w:rsidP="003B60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wypłatę Nagród Wójta dla nauczycieli z okazji Dnia Edukacji Narodowej, zgodnie                     z regulaminem określającym kryteria i tryb przyznawania nagród dla nauczycieli - </w:t>
      </w:r>
      <w:r w:rsidRPr="00435EC2">
        <w:rPr>
          <w:rFonts w:ascii="Times New Roman" w:hAnsi="Times New Roman"/>
        </w:rPr>
        <w:t xml:space="preserve">dział </w:t>
      </w:r>
      <w:r>
        <w:rPr>
          <w:rFonts w:ascii="Times New Roman" w:hAnsi="Times New Roman"/>
        </w:rPr>
        <w:t>801</w:t>
      </w:r>
      <w:r w:rsidRPr="00435EC2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80195</w:t>
      </w:r>
      <w:r w:rsidRPr="00435EC2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4010 – 20.837 zł,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4110 – 3.575 zł,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4120 – 511 zł, </w:t>
      </w:r>
    </w:p>
    <w:p w:rsidR="003B60A1" w:rsidRDefault="003B60A1" w:rsidP="003B60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finansowanie kosztów zużycia energii elektrycznej – dział 750,</w:t>
      </w:r>
      <w:r>
        <w:rPr>
          <w:rFonts w:ascii="Times New Roman" w:hAnsi="Times New Roman"/>
        </w:rPr>
        <w:t xml:space="preserve"> rozdział 75023 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4260 – 20.000 zł, dział 754, rozdział 75412 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4260– 15.000 zł, dział 900, rozdział 90015 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4260 – 80.000 zł, dział 921, rozdział 92109 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4260 – 5.000 zł, dział 926, rozdział 92601 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4260 – 4.000 zł; wydatki na zakup energii elektrycznej w 2013 r. zaplanowano na podstawie wykonania w 2012 r., które nie zawierało zużycia energii w okresie od 01.08-31.12.2012,</w:t>
      </w:r>
    </w:p>
    <w:p w:rsidR="003B60A1" w:rsidRDefault="003B60A1" w:rsidP="003B60A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zakup opału – dział 700, rozdział 70005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4210 – 13.000 zł,</w:t>
      </w:r>
    </w:p>
    <w:p w:rsidR="003B60A1" w:rsidRDefault="003B60A1" w:rsidP="003B60A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85318">
        <w:rPr>
          <w:rFonts w:ascii="Times New Roman" w:hAnsi="Times New Roman"/>
        </w:rPr>
        <w:t>pokrycie kosztów zatrudnienia pracowników gospodarczych –</w:t>
      </w:r>
      <w:r>
        <w:rPr>
          <w:rFonts w:ascii="Times New Roman" w:hAnsi="Times New Roman"/>
        </w:rPr>
        <w:t xml:space="preserve"> dział 750, rozdział 75023              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</w:t>
      </w:r>
      <w:r w:rsidR="006D1A13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0 – 10.000 zł,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4110 – 1.710 zł, </w:t>
      </w:r>
      <w:r w:rsidRPr="00435EC2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4120 – 245 zł.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0A1" w:rsidRPr="002444AC" w:rsidRDefault="003B60A1" w:rsidP="003B60A1">
      <w:pPr>
        <w:spacing w:after="0"/>
        <w:jc w:val="both"/>
        <w:rPr>
          <w:rFonts w:ascii="Times New Roman" w:hAnsi="Times New Roman"/>
        </w:rPr>
      </w:pPr>
      <w:r w:rsidRPr="002444AC">
        <w:rPr>
          <w:rFonts w:ascii="Times New Roman" w:hAnsi="Times New Roman"/>
        </w:rPr>
        <w:t>Zmniejszono plan wydatków bieżących</w:t>
      </w:r>
      <w:r>
        <w:rPr>
          <w:rFonts w:ascii="Times New Roman" w:hAnsi="Times New Roman"/>
        </w:rPr>
        <w:t xml:space="preserve"> na</w:t>
      </w:r>
      <w:r w:rsidRPr="002444AC">
        <w:rPr>
          <w:rFonts w:ascii="Times New Roman" w:hAnsi="Times New Roman"/>
        </w:rPr>
        <w:t xml:space="preserve"> odprawy emerytalne dla pracowników w związku </w:t>
      </w:r>
      <w:r>
        <w:rPr>
          <w:rFonts w:ascii="Times New Roman" w:hAnsi="Times New Roman"/>
        </w:rPr>
        <w:t xml:space="preserve">                 </w:t>
      </w:r>
      <w:r w:rsidRPr="002444AC">
        <w:rPr>
          <w:rFonts w:ascii="Times New Roman" w:hAnsi="Times New Roman"/>
        </w:rPr>
        <w:t>z przesunięciem terminu przejścia na emeryturę o kwotę 98.232 zł.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0A1" w:rsidRPr="00D22E64" w:rsidRDefault="003B60A1" w:rsidP="003B60A1">
      <w:pPr>
        <w:pStyle w:val="Default"/>
        <w:jc w:val="both"/>
        <w:rPr>
          <w:sz w:val="22"/>
          <w:szCs w:val="22"/>
        </w:rPr>
      </w:pPr>
      <w:r w:rsidRPr="00D22E64">
        <w:rPr>
          <w:sz w:val="22"/>
          <w:szCs w:val="22"/>
        </w:rPr>
        <w:t xml:space="preserve">Dokonano przesunięć planowanych wydatków między paragrafami na realizację przedsięwzięć przyjętych do wykonania z funduszu sołeckiego: </w:t>
      </w:r>
    </w:p>
    <w:p w:rsidR="003B60A1" w:rsidRPr="009B7D80" w:rsidRDefault="003B60A1" w:rsidP="003B60A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B7D80">
        <w:rPr>
          <w:color w:val="auto"/>
          <w:sz w:val="22"/>
          <w:szCs w:val="22"/>
        </w:rPr>
        <w:t>Wieś Bielawa:</w:t>
      </w:r>
      <w:r w:rsidRPr="00083517">
        <w:rPr>
          <w:color w:val="FF0000"/>
          <w:sz w:val="22"/>
          <w:szCs w:val="22"/>
        </w:rPr>
        <w:t xml:space="preserve"> </w:t>
      </w:r>
      <w:r w:rsidRPr="00D22E64">
        <w:rPr>
          <w:sz w:val="22"/>
          <w:szCs w:val="22"/>
        </w:rPr>
        <w:t>zadanie pn. „</w:t>
      </w:r>
      <w:r>
        <w:rPr>
          <w:sz w:val="22"/>
          <w:szCs w:val="22"/>
        </w:rPr>
        <w:t>Wykonanie przepustu na drodze</w:t>
      </w:r>
      <w:r w:rsidRPr="00D22E64">
        <w:rPr>
          <w:sz w:val="22"/>
          <w:szCs w:val="22"/>
        </w:rPr>
        <w:t xml:space="preserve">”, kwotę </w:t>
      </w:r>
      <w:r>
        <w:rPr>
          <w:sz w:val="22"/>
          <w:szCs w:val="22"/>
        </w:rPr>
        <w:t>1.</w:t>
      </w:r>
      <w:r w:rsidRPr="00D22E64">
        <w:rPr>
          <w:sz w:val="22"/>
          <w:szCs w:val="22"/>
        </w:rPr>
        <w:t xml:space="preserve">500 zł przyjętą do realizacji w dziale </w:t>
      </w:r>
      <w:r>
        <w:rPr>
          <w:sz w:val="22"/>
          <w:szCs w:val="22"/>
        </w:rPr>
        <w:t>600</w:t>
      </w:r>
      <w:r w:rsidRPr="00D22E64">
        <w:rPr>
          <w:sz w:val="22"/>
          <w:szCs w:val="22"/>
        </w:rPr>
        <w:t xml:space="preserve">, rozdz. </w:t>
      </w:r>
      <w:r>
        <w:rPr>
          <w:sz w:val="22"/>
          <w:szCs w:val="22"/>
        </w:rPr>
        <w:t>60016</w:t>
      </w:r>
      <w:r w:rsidRPr="00D22E64">
        <w:rPr>
          <w:sz w:val="22"/>
          <w:szCs w:val="22"/>
        </w:rPr>
        <w:t xml:space="preserve"> § 4</w:t>
      </w:r>
      <w:r>
        <w:rPr>
          <w:sz w:val="22"/>
          <w:szCs w:val="22"/>
        </w:rPr>
        <w:t>210</w:t>
      </w:r>
      <w:r w:rsidRPr="00D22E64">
        <w:rPr>
          <w:sz w:val="22"/>
          <w:szCs w:val="22"/>
        </w:rPr>
        <w:t xml:space="preserve"> przeniesiono do działu </w:t>
      </w:r>
      <w:r>
        <w:rPr>
          <w:sz w:val="22"/>
          <w:szCs w:val="22"/>
        </w:rPr>
        <w:t>600</w:t>
      </w:r>
      <w:r w:rsidRPr="00D22E64">
        <w:rPr>
          <w:sz w:val="22"/>
          <w:szCs w:val="22"/>
        </w:rPr>
        <w:t xml:space="preserve">, rozdz. </w:t>
      </w:r>
      <w:r>
        <w:rPr>
          <w:sz w:val="22"/>
          <w:szCs w:val="22"/>
        </w:rPr>
        <w:t>60016</w:t>
      </w:r>
      <w:r w:rsidRPr="00D22E64">
        <w:rPr>
          <w:sz w:val="22"/>
          <w:szCs w:val="22"/>
        </w:rPr>
        <w:t xml:space="preserve"> § 4</w:t>
      </w:r>
      <w:r>
        <w:rPr>
          <w:sz w:val="22"/>
          <w:szCs w:val="22"/>
        </w:rPr>
        <w:t>30</w:t>
      </w:r>
      <w:r w:rsidRPr="00D22E64">
        <w:rPr>
          <w:sz w:val="22"/>
          <w:szCs w:val="22"/>
        </w:rPr>
        <w:t>0,</w:t>
      </w:r>
    </w:p>
    <w:p w:rsidR="003B60A1" w:rsidRPr="00D22E64" w:rsidRDefault="003B60A1" w:rsidP="003B60A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22E64">
        <w:rPr>
          <w:sz w:val="22"/>
          <w:szCs w:val="22"/>
        </w:rPr>
        <w:t>Wieś Krzywa Wieś: zadanie pn. „Organizacja imprez okolicznościowych”, kwotę 500 zł przyjętą do realizacji w dziale 921, rozdz. 92195 § 4300 przeniesiono do działu 921, rozdz. 92195 § 4170,</w:t>
      </w:r>
    </w:p>
    <w:p w:rsidR="003B60A1" w:rsidRPr="00D22E64" w:rsidRDefault="003B60A1" w:rsidP="003B60A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22E64">
        <w:rPr>
          <w:sz w:val="22"/>
          <w:szCs w:val="22"/>
        </w:rPr>
        <w:t xml:space="preserve">Wieś Wąsosz: zadanie pn. „Remont </w:t>
      </w:r>
      <w:r>
        <w:rPr>
          <w:sz w:val="22"/>
          <w:szCs w:val="22"/>
        </w:rPr>
        <w:t>s</w:t>
      </w:r>
      <w:r w:rsidRPr="00D22E64">
        <w:rPr>
          <w:sz w:val="22"/>
          <w:szCs w:val="22"/>
        </w:rPr>
        <w:t xml:space="preserve">ali wiejskiej </w:t>
      </w:r>
      <w:r>
        <w:rPr>
          <w:sz w:val="22"/>
          <w:szCs w:val="22"/>
        </w:rPr>
        <w:t xml:space="preserve">+ instalacja wod.-kan.”, kwotę </w:t>
      </w:r>
      <w:r w:rsidRPr="00D22E64">
        <w:rPr>
          <w:sz w:val="22"/>
          <w:szCs w:val="22"/>
        </w:rPr>
        <w:t xml:space="preserve">9.000 zł przyjętą do realizacji w dziale 010, rozdz. 01095 § 6050 przeniesiono do działu 921, rozdz. 92109 § 6050. </w:t>
      </w:r>
    </w:p>
    <w:p w:rsidR="003B60A1" w:rsidRDefault="003B60A1" w:rsidP="003B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0A1" w:rsidRDefault="003B60A1" w:rsidP="003B60A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 zmian w zakresie planu wydatków majątkowych:</w:t>
      </w:r>
    </w:p>
    <w:p w:rsidR="003B60A1" w:rsidRDefault="003B60A1" w:rsidP="003B60A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kwotę 30.000 zł zwiększono plan wydatków w dziale 010, rozdz. 01010 § 6060                    z przeznaczeniem na zakup 5 działek pod przepompownie ścieków w m. Kleszczyna,</w:t>
      </w:r>
    </w:p>
    <w:p w:rsidR="003B60A1" w:rsidRDefault="003B60A1" w:rsidP="003B60A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kwotę 6.318 zł zwiększono plan wydatków na zagospodarowanie brzegów jeziora Zaleskiego w m. Zalesie (dział 630, rozdział 63095 § 6050),- Gmina złożyła wniosek na dofinansowanie zadania w ramach Programu Operacyjnego „Zrównoważony rozwój sektora rybołówstwa i nadbrzeżnych obszarów rybackich 2007-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Times New Roman" w:hAnsi="Times New Roman"/>
          </w:rPr>
          <w:t>2013”</w:t>
        </w:r>
      </w:smartTag>
      <w:r>
        <w:rPr>
          <w:rFonts w:ascii="Times New Roman" w:hAnsi="Times New Roman"/>
        </w:rPr>
        <w:t xml:space="preserve"> na całkowitą wartość zadania 139.329,21 zł. Poziom dofinansowania wynosi 85 % kosztów kwalifikowalnych (96.284 zł),</w:t>
      </w:r>
    </w:p>
    <w:p w:rsidR="003B60A1" w:rsidRDefault="003B60A1" w:rsidP="003B60A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nie zakwalifikowaniem się wniosku o dopłatę do zakupu samochodu ratowniczo-gaśniczego dla OSP Święta w ramach „Programu Rozwoju OSP w Wielkopolsce w latach 2012-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Times New Roman" w:hAnsi="Times New Roman"/>
          </w:rPr>
          <w:t>2020”</w:t>
        </w:r>
      </w:smartTag>
      <w:r>
        <w:rPr>
          <w:rFonts w:ascii="Times New Roman" w:hAnsi="Times New Roman"/>
        </w:rPr>
        <w:t xml:space="preserve"> zmniejszono plan wydatków o 175.000 zł (dział 754, rozdział 75412 § 6230),</w:t>
      </w:r>
    </w:p>
    <w:p w:rsidR="003B60A1" w:rsidRDefault="003B60A1" w:rsidP="003B60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uwagi na koszt jednostkowy zestawu komputerowego niższy niż 3.500 zł zaplanowane środki w dziale 801, rozdz. 80101 § 6060 – 213.000 zł oraz w rozdz. 80110 § 6060 – 132.000 zł na zakup zestawów komputerowych dla szkół i gimnazjów przeniesiono do grupy wydatków bieżących,</w:t>
      </w:r>
    </w:p>
    <w:p w:rsidR="003B60A1" w:rsidRDefault="003B60A1" w:rsidP="003B60A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 kwotę 27.114 zł zwiększono plan wydatków na modernizację sali wiejskiej w Wąsoszu wraz                                  z zagospodarowaniem terenu (dział 921, rozdział 92109 § 6050),– Gmina złożyła wniosek na dofinansowanie zadania w ramach Programu Operacyjnego „Zrównoważony rozwój sektora rybołówstwa i nadbrzeżnych obszarów rybackich 2007-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Times New Roman" w:hAnsi="Times New Roman"/>
          </w:rPr>
          <w:t>2013”</w:t>
        </w:r>
      </w:smartTag>
      <w:r>
        <w:rPr>
          <w:rFonts w:ascii="Times New Roman" w:hAnsi="Times New Roman"/>
        </w:rPr>
        <w:t xml:space="preserve"> na całkowitą wartość zadania 57.485,92 zł. Poziom dofinansowania wynosi 85 % kosztów kwalifikowalnych (39.725 zł). Jednocześnie dokonano przeniesienia środków zaplanowanych wcześniej na w/w zadanie               z działu 010, rozdz. 01095 § 6050 – kwota 30.886 zł,</w:t>
      </w:r>
    </w:p>
    <w:p w:rsidR="003B60A1" w:rsidRPr="00285318" w:rsidRDefault="003B60A1" w:rsidP="003B60A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85318">
        <w:rPr>
          <w:rFonts w:ascii="Times New Roman" w:hAnsi="Times New Roman"/>
        </w:rPr>
        <w:t xml:space="preserve">o kwotę 10.109 zł </w:t>
      </w:r>
      <w:r>
        <w:rPr>
          <w:rFonts w:ascii="Times New Roman" w:hAnsi="Times New Roman"/>
        </w:rPr>
        <w:t xml:space="preserve">zmniejszono plan wydatków na </w:t>
      </w:r>
      <w:r w:rsidRPr="00285318">
        <w:rPr>
          <w:rFonts w:ascii="Times New Roman" w:hAnsi="Times New Roman"/>
        </w:rPr>
        <w:t>zadanie pn. „Wyposażenie terenu placu zabaw, wyposażenie terenu placu rekreacyjnego oraz budowa parkingu  w m. Święta” –projekt nie został zakwalifikowany do dofinansowania w ramach III edycji Konkursu „Pięknieje wielkopolska wieś” finansowanego ze środków Budże</w:t>
      </w:r>
      <w:r>
        <w:rPr>
          <w:rFonts w:ascii="Times New Roman" w:hAnsi="Times New Roman"/>
        </w:rPr>
        <w:t>tu Województwa Wielkopolskiego</w:t>
      </w:r>
      <w:r w:rsidR="00172560">
        <w:rPr>
          <w:rFonts w:ascii="Times New Roman" w:hAnsi="Times New Roman"/>
        </w:rPr>
        <w:t xml:space="preserve"> (dział 010, rozdział 01095 § 6050)</w:t>
      </w:r>
      <w:r>
        <w:rPr>
          <w:rFonts w:ascii="Times New Roman" w:hAnsi="Times New Roman"/>
        </w:rPr>
        <w:t>.</w:t>
      </w:r>
    </w:p>
    <w:p w:rsidR="003B60A1" w:rsidRDefault="003B60A1" w:rsidP="003B60A1">
      <w:pPr>
        <w:jc w:val="both"/>
        <w:rPr>
          <w:rFonts w:ascii="Times New Roman" w:hAnsi="Times New Roman"/>
        </w:rPr>
      </w:pPr>
    </w:p>
    <w:p w:rsidR="003B60A1" w:rsidRDefault="003B60A1" w:rsidP="003B60A1">
      <w:pPr>
        <w:pStyle w:val="Bezodstpw"/>
        <w:jc w:val="both"/>
        <w:rPr>
          <w:sz w:val="22"/>
          <w:szCs w:val="22"/>
        </w:rPr>
      </w:pPr>
      <w:r w:rsidRPr="00435EC2">
        <w:rPr>
          <w:sz w:val="22"/>
          <w:szCs w:val="22"/>
        </w:rPr>
        <w:t>W załączniku Nr 2 dokonano poza tym przeniesień planowanych wydatków bieżących,           stosownie do zgłoszonych potrzeb przez kierowników jednostek organizacyjnych i pracowników merytorycznych.</w:t>
      </w:r>
    </w:p>
    <w:p w:rsidR="003B60A1" w:rsidRPr="009B7D80" w:rsidRDefault="003B60A1" w:rsidP="003B60A1">
      <w:pPr>
        <w:pStyle w:val="Bezodstpw"/>
        <w:jc w:val="both"/>
        <w:rPr>
          <w:sz w:val="22"/>
          <w:szCs w:val="22"/>
        </w:rPr>
      </w:pPr>
    </w:p>
    <w:p w:rsidR="003B60A1" w:rsidRPr="00952159" w:rsidRDefault="003B60A1" w:rsidP="003B60A1">
      <w:pPr>
        <w:pStyle w:val="Bezodstpw"/>
        <w:jc w:val="both"/>
        <w:rPr>
          <w:sz w:val="22"/>
          <w:szCs w:val="22"/>
        </w:rPr>
      </w:pPr>
      <w:r w:rsidRPr="00952159">
        <w:rPr>
          <w:sz w:val="22"/>
          <w:szCs w:val="22"/>
        </w:rPr>
        <w:t>Zmiany planu:</w:t>
      </w:r>
    </w:p>
    <w:p w:rsidR="003B60A1" w:rsidRPr="00952159" w:rsidRDefault="003B60A1" w:rsidP="003B60A1">
      <w:pPr>
        <w:pStyle w:val="Bezodstpw"/>
        <w:jc w:val="both"/>
        <w:rPr>
          <w:sz w:val="22"/>
          <w:szCs w:val="22"/>
        </w:rPr>
      </w:pPr>
      <w:r w:rsidRPr="00952159">
        <w:rPr>
          <w:sz w:val="22"/>
          <w:szCs w:val="22"/>
        </w:rPr>
        <w:t>1) dochodów - wprowadzono do załącznika Nr 1 do uchwały,</w:t>
      </w:r>
    </w:p>
    <w:p w:rsidR="003B60A1" w:rsidRPr="00952159" w:rsidRDefault="003B60A1" w:rsidP="003B60A1">
      <w:pPr>
        <w:pStyle w:val="Bezodstpw"/>
        <w:jc w:val="both"/>
        <w:rPr>
          <w:sz w:val="22"/>
          <w:szCs w:val="22"/>
        </w:rPr>
      </w:pPr>
      <w:r w:rsidRPr="00952159">
        <w:rPr>
          <w:sz w:val="22"/>
          <w:szCs w:val="22"/>
        </w:rPr>
        <w:t>2) wydatków - wprowadzono do załącznika Nr 2 do uchwały,</w:t>
      </w:r>
    </w:p>
    <w:p w:rsidR="003B60A1" w:rsidRPr="00952159" w:rsidRDefault="003B60A1" w:rsidP="003B60A1">
      <w:pPr>
        <w:pStyle w:val="Bezodstpw"/>
        <w:jc w:val="both"/>
        <w:rPr>
          <w:sz w:val="22"/>
          <w:szCs w:val="22"/>
        </w:rPr>
      </w:pPr>
      <w:r w:rsidRPr="00952159">
        <w:rPr>
          <w:sz w:val="22"/>
          <w:szCs w:val="22"/>
        </w:rPr>
        <w:t>3) wydatków na zadania majątkowe - wprowadzono do załącznika Nr 2a) do uchwały,</w:t>
      </w:r>
    </w:p>
    <w:p w:rsidR="003B60A1" w:rsidRPr="00952159" w:rsidRDefault="003B60A1" w:rsidP="003B60A1">
      <w:pPr>
        <w:pStyle w:val="Bezodstpw"/>
        <w:jc w:val="both"/>
        <w:rPr>
          <w:sz w:val="22"/>
          <w:szCs w:val="22"/>
        </w:rPr>
      </w:pPr>
      <w:r w:rsidRPr="00952159">
        <w:rPr>
          <w:sz w:val="22"/>
          <w:szCs w:val="22"/>
        </w:rPr>
        <w:t>4) dotacji celowych na realizacje zadań z zakresu administracji rządowej i innych zadań zleconych ustawami – wprowadzono do załącznika Nr 3 do uchwały,</w:t>
      </w:r>
    </w:p>
    <w:p w:rsidR="003B60A1" w:rsidRPr="00952159" w:rsidRDefault="003B60A1" w:rsidP="003B60A1">
      <w:pPr>
        <w:pStyle w:val="Bezodstpw"/>
        <w:jc w:val="both"/>
        <w:rPr>
          <w:sz w:val="22"/>
          <w:szCs w:val="22"/>
        </w:rPr>
      </w:pPr>
      <w:r w:rsidRPr="00952159">
        <w:rPr>
          <w:sz w:val="22"/>
          <w:szCs w:val="22"/>
        </w:rPr>
        <w:t>5) wydatków na realizację zadań z zakresu administracji rządowej i innych zadań zleconych ustawami – wprowadzono do załącznika Nr 3a) do uchwały,</w:t>
      </w:r>
    </w:p>
    <w:p w:rsidR="003B60A1" w:rsidRPr="00952159" w:rsidRDefault="003B60A1" w:rsidP="003B60A1">
      <w:pPr>
        <w:pStyle w:val="Bezodstpw"/>
        <w:jc w:val="both"/>
        <w:rPr>
          <w:sz w:val="22"/>
          <w:szCs w:val="22"/>
        </w:rPr>
      </w:pPr>
      <w:r w:rsidRPr="00952159">
        <w:rPr>
          <w:sz w:val="22"/>
          <w:szCs w:val="22"/>
        </w:rPr>
        <w:t>6) wydatków na przedsięwzięcia realizowane w ramach funduszu sołeckiego – wprowadzono do załącznika Nr 4 do uchwały.</w:t>
      </w:r>
    </w:p>
    <w:p w:rsidR="003B60A1" w:rsidRDefault="003B60A1" w:rsidP="003B60A1"/>
    <w:p w:rsidR="003B60A1" w:rsidRDefault="003B60A1" w:rsidP="003B60A1">
      <w:pPr>
        <w:jc w:val="both"/>
        <w:rPr>
          <w:rFonts w:ascii="Times New Roman" w:hAnsi="Times New Roman"/>
        </w:rPr>
      </w:pPr>
    </w:p>
    <w:p w:rsidR="003B60A1" w:rsidRPr="0020523A" w:rsidRDefault="003B60A1" w:rsidP="003B60A1">
      <w:pPr>
        <w:jc w:val="both"/>
        <w:rPr>
          <w:rFonts w:ascii="Times New Roman" w:hAnsi="Times New Roman"/>
        </w:rPr>
      </w:pPr>
    </w:p>
    <w:p w:rsidR="00C14473" w:rsidRPr="00E55774" w:rsidRDefault="00C14473" w:rsidP="003B60A1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</w:rPr>
      </w:pPr>
      <w:bookmarkStart w:id="0" w:name="_GoBack"/>
      <w:bookmarkEnd w:id="0"/>
    </w:p>
    <w:sectPr w:rsidR="00C14473" w:rsidRPr="00E55774" w:rsidSect="00C7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6A" w:rsidRDefault="0030696A" w:rsidP="00D17F78">
      <w:pPr>
        <w:spacing w:after="0" w:line="240" w:lineRule="auto"/>
      </w:pPr>
      <w:r>
        <w:separator/>
      </w:r>
    </w:p>
  </w:endnote>
  <w:endnote w:type="continuationSeparator" w:id="0">
    <w:p w:rsidR="0030696A" w:rsidRDefault="0030696A" w:rsidP="00D1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6A" w:rsidRDefault="0030696A" w:rsidP="00D17F78">
      <w:pPr>
        <w:spacing w:after="0" w:line="240" w:lineRule="auto"/>
      </w:pPr>
      <w:r>
        <w:separator/>
      </w:r>
    </w:p>
  </w:footnote>
  <w:footnote w:type="continuationSeparator" w:id="0">
    <w:p w:rsidR="0030696A" w:rsidRDefault="0030696A" w:rsidP="00D1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766"/>
      <w:docPartObj>
        <w:docPartGallery w:val="Page Numbers (Top of Page)"/>
        <w:docPartUnique/>
      </w:docPartObj>
    </w:sdtPr>
    <w:sdtContent>
      <w:p w:rsidR="002B53CE" w:rsidRDefault="00B056CF">
        <w:pPr>
          <w:pStyle w:val="Nagwek"/>
          <w:jc w:val="center"/>
        </w:pPr>
        <w:r>
          <w:fldChar w:fldCharType="begin"/>
        </w:r>
        <w:r w:rsidR="006D1A13">
          <w:instrText xml:space="preserve"> PAGE   \* MERGEFORMAT </w:instrText>
        </w:r>
        <w:r>
          <w:fldChar w:fldCharType="separate"/>
        </w:r>
        <w:r w:rsidR="00E56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3CE" w:rsidRDefault="002B53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617E9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473"/>
    <w:rsid w:val="000A33D0"/>
    <w:rsid w:val="000B059D"/>
    <w:rsid w:val="00106888"/>
    <w:rsid w:val="00172560"/>
    <w:rsid w:val="001A0ADC"/>
    <w:rsid w:val="00280965"/>
    <w:rsid w:val="002B53CE"/>
    <w:rsid w:val="0030696A"/>
    <w:rsid w:val="003159B3"/>
    <w:rsid w:val="003B3224"/>
    <w:rsid w:val="003B60A1"/>
    <w:rsid w:val="00490E8D"/>
    <w:rsid w:val="005C25CA"/>
    <w:rsid w:val="006D1A13"/>
    <w:rsid w:val="009161A5"/>
    <w:rsid w:val="00952159"/>
    <w:rsid w:val="00A43F5B"/>
    <w:rsid w:val="00B056CF"/>
    <w:rsid w:val="00B47D99"/>
    <w:rsid w:val="00C14473"/>
    <w:rsid w:val="00CD07F9"/>
    <w:rsid w:val="00CE4194"/>
    <w:rsid w:val="00D04D39"/>
    <w:rsid w:val="00D17F78"/>
    <w:rsid w:val="00E50EA9"/>
    <w:rsid w:val="00E55774"/>
    <w:rsid w:val="00E565D0"/>
    <w:rsid w:val="00F1748C"/>
    <w:rsid w:val="00FA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4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58">
    <w:name w:val="xl58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0">
    <w:name w:val="xl60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8"/>
      <w:szCs w:val="8"/>
      <w:lang w:eastAsia="pl-PL"/>
    </w:rPr>
  </w:style>
  <w:style w:type="paragraph" w:customStyle="1" w:styleId="xl64">
    <w:name w:val="xl64"/>
    <w:basedOn w:val="Normalny"/>
    <w:rsid w:val="00C1447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144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1447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C144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9">
    <w:name w:val="xl69"/>
    <w:basedOn w:val="Normalny"/>
    <w:rsid w:val="00C144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14473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144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144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1447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144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6">
    <w:name w:val="xl76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7">
    <w:name w:val="xl77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8">
    <w:name w:val="xl78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9">
    <w:name w:val="xl79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8"/>
      <w:szCs w:val="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F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1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F7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17F7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7F78"/>
    <w:rPr>
      <w:color w:val="800080"/>
      <w:u w:val="single"/>
    </w:rPr>
  </w:style>
  <w:style w:type="paragraph" w:customStyle="1" w:styleId="xl80">
    <w:name w:val="xl80"/>
    <w:basedOn w:val="Normalny"/>
    <w:rsid w:val="00D17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81">
    <w:name w:val="xl81"/>
    <w:basedOn w:val="Normalny"/>
    <w:rsid w:val="00D17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8"/>
      <w:szCs w:val="8"/>
      <w:lang w:eastAsia="pl-PL"/>
    </w:rPr>
  </w:style>
  <w:style w:type="paragraph" w:styleId="Bezodstpw">
    <w:name w:val="No Spacing"/>
    <w:qFormat/>
    <w:rsid w:val="00B4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qFormat/>
    <w:rsid w:val="00B4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50EA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83">
    <w:name w:val="xl83"/>
    <w:basedOn w:val="Normalny"/>
    <w:rsid w:val="00E5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4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58">
    <w:name w:val="xl58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0">
    <w:name w:val="xl60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8"/>
      <w:szCs w:val="8"/>
      <w:lang w:eastAsia="pl-PL"/>
    </w:rPr>
  </w:style>
  <w:style w:type="paragraph" w:customStyle="1" w:styleId="xl64">
    <w:name w:val="xl64"/>
    <w:basedOn w:val="Normalny"/>
    <w:rsid w:val="00C1447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144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1447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C144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9">
    <w:name w:val="xl69"/>
    <w:basedOn w:val="Normalny"/>
    <w:rsid w:val="00C144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14473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144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144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1447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144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6">
    <w:name w:val="xl76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7">
    <w:name w:val="xl77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8">
    <w:name w:val="xl78"/>
    <w:basedOn w:val="Normalny"/>
    <w:rsid w:val="00C1447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79">
    <w:name w:val="xl79"/>
    <w:basedOn w:val="Normalny"/>
    <w:rsid w:val="00C144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8"/>
      <w:szCs w:val="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F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1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F7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17F7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7F78"/>
    <w:rPr>
      <w:color w:val="800080"/>
      <w:u w:val="single"/>
    </w:rPr>
  </w:style>
  <w:style w:type="paragraph" w:customStyle="1" w:styleId="xl80">
    <w:name w:val="xl80"/>
    <w:basedOn w:val="Normalny"/>
    <w:rsid w:val="00D17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81">
    <w:name w:val="xl81"/>
    <w:basedOn w:val="Normalny"/>
    <w:rsid w:val="00D17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8"/>
      <w:szCs w:val="8"/>
      <w:lang w:eastAsia="pl-PL"/>
    </w:rPr>
  </w:style>
  <w:style w:type="paragraph" w:styleId="Bezodstpw">
    <w:name w:val="No Spacing"/>
    <w:qFormat/>
    <w:rsid w:val="00B4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qFormat/>
    <w:rsid w:val="00B4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50EA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83">
    <w:name w:val="xl83"/>
    <w:basedOn w:val="Normalny"/>
    <w:rsid w:val="00E5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13342</Words>
  <Characters>80054</Characters>
  <Application>Microsoft Office Word</Application>
  <DocSecurity>4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 </cp:lastModifiedBy>
  <cp:revision>2</cp:revision>
  <cp:lastPrinted>2013-10-02T05:48:00Z</cp:lastPrinted>
  <dcterms:created xsi:type="dcterms:W3CDTF">2013-10-02T08:33:00Z</dcterms:created>
  <dcterms:modified xsi:type="dcterms:W3CDTF">2013-10-02T08:33:00Z</dcterms:modified>
</cp:coreProperties>
</file>