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80" w:rsidRPr="00343455" w:rsidRDefault="00DF7080" w:rsidP="00F01E93">
      <w:pPr>
        <w:pStyle w:val="NormalnyWeb"/>
        <w:spacing w:after="0"/>
        <w:jc w:val="center"/>
        <w:rPr>
          <w:rFonts w:ascii="Candara" w:eastAsia="Gungsuh" w:hAnsi="Candara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5EA5" w:rsidRPr="00343455" w:rsidRDefault="00885EA5" w:rsidP="00F01E93">
      <w:pPr>
        <w:pStyle w:val="NormalnyWeb"/>
        <w:spacing w:after="0"/>
        <w:jc w:val="center"/>
        <w:rPr>
          <w:rFonts w:eastAsia="Gungsuh"/>
          <w:color w:val="000000"/>
          <w:sz w:val="32"/>
          <w:szCs w:val="32"/>
        </w:rPr>
      </w:pPr>
      <w:r w:rsidRPr="00343455">
        <w:rPr>
          <w:rFonts w:eastAsia="Gungsuh"/>
          <w:b/>
          <w:bCs/>
          <w:color w:val="000000"/>
          <w:sz w:val="32"/>
          <w:szCs w:val="32"/>
        </w:rPr>
        <w:t>KOMUNIKAT</w:t>
      </w:r>
      <w:r w:rsidRPr="00343455">
        <w:rPr>
          <w:rFonts w:eastAsia="Gungsuh"/>
          <w:b/>
          <w:bCs/>
          <w:color w:val="000000"/>
          <w:sz w:val="32"/>
          <w:szCs w:val="32"/>
        </w:rPr>
        <w:br/>
        <w:t>Komisarza Wyborczego w Pile</w:t>
      </w:r>
      <w:r w:rsidR="00131F2E" w:rsidRPr="00343455">
        <w:rPr>
          <w:rFonts w:eastAsia="Gungsuh"/>
          <w:b/>
          <w:bCs/>
          <w:color w:val="000000"/>
          <w:sz w:val="32"/>
          <w:szCs w:val="32"/>
        </w:rPr>
        <w:t xml:space="preserve"> I</w:t>
      </w:r>
    </w:p>
    <w:p w:rsidR="00885EA5" w:rsidRPr="00343455" w:rsidRDefault="00885EA5" w:rsidP="00F01E93">
      <w:pPr>
        <w:pStyle w:val="NormalnyWeb"/>
        <w:spacing w:after="0"/>
        <w:jc w:val="center"/>
        <w:rPr>
          <w:rFonts w:eastAsia="Gungsuh"/>
          <w:color w:val="000000"/>
          <w:sz w:val="32"/>
          <w:szCs w:val="32"/>
        </w:rPr>
      </w:pPr>
      <w:r w:rsidRPr="00343455">
        <w:rPr>
          <w:rFonts w:eastAsia="Gungsuh"/>
          <w:color w:val="000000"/>
          <w:sz w:val="32"/>
          <w:szCs w:val="32"/>
        </w:rPr>
        <w:t xml:space="preserve">z dnia </w:t>
      </w:r>
      <w:r w:rsidR="006A3C27">
        <w:rPr>
          <w:rFonts w:eastAsia="Gungsuh"/>
          <w:color w:val="000000"/>
          <w:sz w:val="32"/>
          <w:szCs w:val="32"/>
        </w:rPr>
        <w:t>18 marca</w:t>
      </w:r>
      <w:r w:rsidRPr="00343455">
        <w:rPr>
          <w:rFonts w:eastAsia="Gungsuh"/>
          <w:color w:val="000000"/>
          <w:sz w:val="32"/>
          <w:szCs w:val="32"/>
        </w:rPr>
        <w:t xml:space="preserve"> 201</w:t>
      </w:r>
      <w:r w:rsidR="006A3C27">
        <w:rPr>
          <w:rFonts w:eastAsia="Gungsuh"/>
          <w:color w:val="000000"/>
          <w:sz w:val="32"/>
          <w:szCs w:val="32"/>
        </w:rPr>
        <w:t>9</w:t>
      </w:r>
      <w:r w:rsidRPr="00343455">
        <w:rPr>
          <w:rFonts w:eastAsia="Gungsuh"/>
          <w:color w:val="000000"/>
          <w:sz w:val="32"/>
          <w:szCs w:val="32"/>
        </w:rPr>
        <w:t xml:space="preserve"> r.</w:t>
      </w:r>
    </w:p>
    <w:p w:rsidR="006263BF" w:rsidRPr="006A3C27" w:rsidRDefault="006263BF" w:rsidP="00885EA5">
      <w:pPr>
        <w:pStyle w:val="NormalnyWeb"/>
        <w:jc w:val="center"/>
        <w:rPr>
          <w:rFonts w:eastAsia="Gungsuh"/>
          <w:color w:val="000000"/>
          <w:sz w:val="16"/>
          <w:szCs w:val="16"/>
        </w:rPr>
      </w:pPr>
    </w:p>
    <w:p w:rsidR="00885EA5" w:rsidRPr="00F01E93" w:rsidRDefault="00F820C6" w:rsidP="00885EA5">
      <w:pPr>
        <w:pStyle w:val="NormalnyWeb"/>
        <w:jc w:val="center"/>
        <w:rPr>
          <w:rFonts w:eastAsia="Gungsuh"/>
          <w:b/>
          <w:bCs/>
          <w:color w:val="000000"/>
          <w:sz w:val="26"/>
          <w:szCs w:val="26"/>
        </w:rPr>
      </w:pPr>
      <w:r w:rsidRPr="00F01E93">
        <w:rPr>
          <w:rFonts w:eastAsia="Gungsuh"/>
          <w:b/>
          <w:bCs/>
          <w:color w:val="000000"/>
          <w:sz w:val="26"/>
          <w:szCs w:val="26"/>
        </w:rPr>
        <w:t>o miejscu</w:t>
      </w:r>
      <w:r w:rsidR="00E30F12" w:rsidRPr="00F01E93">
        <w:rPr>
          <w:rFonts w:eastAsia="Gungsuh"/>
          <w:b/>
          <w:bCs/>
          <w:color w:val="000000"/>
          <w:sz w:val="26"/>
          <w:szCs w:val="26"/>
        </w:rPr>
        <w:t>,</w:t>
      </w:r>
      <w:r w:rsidRPr="00F01E93">
        <w:rPr>
          <w:rFonts w:eastAsia="Gungsuh"/>
          <w:b/>
          <w:bCs/>
          <w:color w:val="000000"/>
          <w:sz w:val="26"/>
          <w:szCs w:val="26"/>
        </w:rPr>
        <w:t xml:space="preserve"> czasie </w:t>
      </w:r>
      <w:r w:rsidR="00E30F12" w:rsidRPr="00F01E93">
        <w:rPr>
          <w:rFonts w:eastAsia="Gungsuh"/>
          <w:b/>
          <w:bCs/>
          <w:color w:val="000000"/>
          <w:sz w:val="26"/>
          <w:szCs w:val="26"/>
        </w:rPr>
        <w:t xml:space="preserve">i terminie </w:t>
      </w:r>
      <w:r w:rsidR="00885EA5" w:rsidRPr="00F01E93">
        <w:rPr>
          <w:rFonts w:eastAsia="Gungsuh"/>
          <w:b/>
          <w:bCs/>
          <w:color w:val="000000"/>
          <w:sz w:val="26"/>
          <w:szCs w:val="26"/>
        </w:rPr>
        <w:t xml:space="preserve">przyjmowania </w:t>
      </w:r>
      <w:r w:rsidR="00E30F12" w:rsidRPr="00F01E93">
        <w:rPr>
          <w:rFonts w:eastAsia="Gungsuh"/>
          <w:b/>
          <w:bCs/>
          <w:color w:val="000000"/>
          <w:sz w:val="26"/>
          <w:szCs w:val="26"/>
        </w:rPr>
        <w:t>zgłoszeń zamiaru głosowania korespondencyjnego przez wyborców niepełnosprawnych</w:t>
      </w:r>
      <w:r w:rsidR="006A3C27">
        <w:rPr>
          <w:rFonts w:eastAsia="Gungsuh"/>
          <w:b/>
          <w:bCs/>
          <w:color w:val="000000"/>
          <w:sz w:val="26"/>
          <w:szCs w:val="26"/>
        </w:rPr>
        <w:t xml:space="preserve"> w wyborach posłów </w:t>
      </w:r>
      <w:r w:rsidR="006A3C27">
        <w:rPr>
          <w:rFonts w:eastAsia="Gungsuh"/>
          <w:b/>
          <w:bCs/>
          <w:color w:val="000000"/>
          <w:sz w:val="26"/>
          <w:szCs w:val="26"/>
        </w:rPr>
        <w:br/>
        <w:t>do Parlamentu Europejskiego zarządzonych na dzień 26 maja 2019 r.</w:t>
      </w:r>
    </w:p>
    <w:p w:rsidR="00885EA5" w:rsidRPr="00DF165F" w:rsidRDefault="00885EA5" w:rsidP="00885EA5">
      <w:pPr>
        <w:pStyle w:val="NormalnyWeb"/>
        <w:jc w:val="center"/>
        <w:rPr>
          <w:rFonts w:eastAsia="Gungsuh"/>
          <w:b/>
          <w:bCs/>
          <w:color w:val="000000"/>
        </w:rPr>
      </w:pPr>
    </w:p>
    <w:p w:rsidR="00885EA5" w:rsidRPr="00F01E93" w:rsidRDefault="00E30F12" w:rsidP="006A3C27">
      <w:pPr>
        <w:pStyle w:val="NormalnyWeb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 xml:space="preserve">Zgodnie z </w:t>
      </w:r>
      <w:r w:rsidR="00FE514D" w:rsidRPr="00F01E93">
        <w:rPr>
          <w:rFonts w:eastAsia="Gungsuh"/>
          <w:color w:val="000000"/>
          <w:sz w:val="26"/>
          <w:szCs w:val="26"/>
        </w:rPr>
        <w:t xml:space="preserve">§ 9 </w:t>
      </w:r>
      <w:r w:rsidR="00F01E93" w:rsidRPr="00F01E93">
        <w:rPr>
          <w:rFonts w:eastAsia="Gungsuh"/>
          <w:color w:val="000000"/>
          <w:sz w:val="26"/>
          <w:szCs w:val="26"/>
        </w:rPr>
        <w:t>pkt 1 u</w:t>
      </w:r>
      <w:r w:rsidR="00FE514D" w:rsidRPr="00F01E93">
        <w:rPr>
          <w:rFonts w:eastAsia="Gungsuh"/>
          <w:color w:val="000000"/>
          <w:sz w:val="26"/>
          <w:szCs w:val="26"/>
        </w:rPr>
        <w:t>chwały Państwowej Komisji Wyborczej z dnia 5 lutego 2018 r.</w:t>
      </w:r>
      <w:r w:rsidR="00F01E93">
        <w:rPr>
          <w:rFonts w:eastAsia="Gungsuh"/>
          <w:color w:val="000000"/>
          <w:sz w:val="26"/>
          <w:szCs w:val="26"/>
        </w:rPr>
        <w:br/>
      </w:r>
      <w:r w:rsidR="00FE514D" w:rsidRPr="00F01E93">
        <w:rPr>
          <w:rFonts w:eastAsia="Gungsuh"/>
          <w:color w:val="000000"/>
          <w:sz w:val="26"/>
          <w:szCs w:val="26"/>
        </w:rPr>
        <w:t xml:space="preserve">w sprawie określenia właściwości terytorialnej i rzeczowej komisarzy wyborczych oraz </w:t>
      </w:r>
      <w:r w:rsidR="006A3C27">
        <w:rPr>
          <w:rFonts w:eastAsia="Gungsuh"/>
          <w:color w:val="000000"/>
          <w:sz w:val="26"/>
          <w:szCs w:val="26"/>
        </w:rPr>
        <w:br/>
      </w:r>
      <w:r w:rsidR="00FE514D" w:rsidRPr="00F01E93">
        <w:rPr>
          <w:rFonts w:eastAsia="Gungsuh"/>
          <w:color w:val="000000"/>
          <w:sz w:val="26"/>
          <w:szCs w:val="26"/>
        </w:rPr>
        <w:t>ich siedzi</w:t>
      </w:r>
      <w:r w:rsidR="006A3C27">
        <w:rPr>
          <w:rFonts w:eastAsia="Gungsuh"/>
          <w:color w:val="000000"/>
          <w:sz w:val="26"/>
          <w:szCs w:val="26"/>
        </w:rPr>
        <w:t>b, a także trybu pracy komisarzy wyborczych (M.P. poz. 246)</w:t>
      </w:r>
      <w:r w:rsidR="00B81B2D">
        <w:rPr>
          <w:rFonts w:eastAsia="Gungsuh"/>
          <w:color w:val="000000"/>
          <w:sz w:val="26"/>
          <w:szCs w:val="26"/>
        </w:rPr>
        <w:t>,</w:t>
      </w:r>
      <w:r w:rsidR="00FE514D" w:rsidRPr="00F01E93">
        <w:rPr>
          <w:rFonts w:eastAsia="Gungsuh"/>
          <w:color w:val="000000"/>
          <w:sz w:val="26"/>
          <w:szCs w:val="26"/>
        </w:rPr>
        <w:t xml:space="preserve"> K</w:t>
      </w:r>
      <w:r w:rsidR="00885EA5" w:rsidRPr="00F01E93">
        <w:rPr>
          <w:rFonts w:eastAsia="Gungsuh"/>
          <w:color w:val="000000"/>
          <w:sz w:val="26"/>
          <w:szCs w:val="26"/>
        </w:rPr>
        <w:t>omisarz Wyborczy w Pile</w:t>
      </w:r>
      <w:r w:rsidR="00131F2E" w:rsidRPr="00F01E93">
        <w:rPr>
          <w:rFonts w:eastAsia="Gungsuh"/>
          <w:color w:val="000000"/>
          <w:sz w:val="26"/>
          <w:szCs w:val="26"/>
        </w:rPr>
        <w:t xml:space="preserve"> I</w:t>
      </w:r>
      <w:r w:rsidR="00885EA5" w:rsidRPr="00F01E93">
        <w:rPr>
          <w:rFonts w:eastAsia="Gungsuh"/>
          <w:color w:val="000000"/>
          <w:sz w:val="26"/>
          <w:szCs w:val="26"/>
        </w:rPr>
        <w:t xml:space="preserve"> </w:t>
      </w:r>
      <w:r w:rsidR="00EF6611" w:rsidRPr="00F01E93">
        <w:rPr>
          <w:rFonts w:eastAsia="Gungsuh"/>
          <w:color w:val="000000"/>
          <w:sz w:val="26"/>
          <w:szCs w:val="26"/>
        </w:rPr>
        <w:t xml:space="preserve"> </w:t>
      </w:r>
      <w:r w:rsidR="00885EA5" w:rsidRPr="00F01E93">
        <w:rPr>
          <w:rFonts w:eastAsia="Gungsuh"/>
          <w:color w:val="000000"/>
          <w:sz w:val="26"/>
          <w:szCs w:val="26"/>
        </w:rPr>
        <w:t>informuje,</w:t>
      </w:r>
      <w:r w:rsidR="006A3C27">
        <w:rPr>
          <w:rFonts w:eastAsia="Gungsuh"/>
          <w:color w:val="000000"/>
          <w:sz w:val="26"/>
          <w:szCs w:val="26"/>
        </w:rPr>
        <w:t xml:space="preserve"> iż </w:t>
      </w:r>
      <w:r w:rsidR="00885EA5" w:rsidRPr="00F01E93">
        <w:rPr>
          <w:rFonts w:eastAsia="Gungsuh"/>
          <w:color w:val="000000"/>
          <w:sz w:val="26"/>
          <w:szCs w:val="26"/>
        </w:rPr>
        <w:t xml:space="preserve">przyjmuje </w:t>
      </w:r>
      <w:r w:rsidRPr="00F01E93">
        <w:rPr>
          <w:rFonts w:eastAsia="Gungsuh"/>
          <w:color w:val="000000"/>
          <w:sz w:val="26"/>
          <w:szCs w:val="26"/>
        </w:rPr>
        <w:t xml:space="preserve">zgłoszenia zamiaru głosowania </w:t>
      </w:r>
      <w:r w:rsidR="00FE514D" w:rsidRPr="00F01E93">
        <w:rPr>
          <w:rFonts w:eastAsia="Gungsuh"/>
          <w:color w:val="000000"/>
          <w:sz w:val="26"/>
          <w:szCs w:val="26"/>
        </w:rPr>
        <w:t>korespondencyjnego</w:t>
      </w:r>
      <w:r w:rsidR="00F01E93">
        <w:rPr>
          <w:rFonts w:eastAsia="Gungsuh"/>
          <w:color w:val="000000"/>
          <w:sz w:val="26"/>
          <w:szCs w:val="26"/>
        </w:rPr>
        <w:t xml:space="preserve"> przez wyborców niepełnosprawnych</w:t>
      </w:r>
      <w:r w:rsidR="006A3C27">
        <w:rPr>
          <w:rFonts w:eastAsia="Gungsuh"/>
          <w:color w:val="000000"/>
          <w:sz w:val="26"/>
          <w:szCs w:val="26"/>
        </w:rPr>
        <w:t xml:space="preserve"> </w:t>
      </w:r>
      <w:r w:rsidR="00B81B2D">
        <w:rPr>
          <w:rFonts w:eastAsia="Gungsuh"/>
          <w:color w:val="000000"/>
          <w:sz w:val="26"/>
          <w:szCs w:val="26"/>
        </w:rPr>
        <w:t xml:space="preserve">o znacznym lub umiarkowanym stopniu niepełnosprawności w rozumieniu ustawy z dnia 27 sierpnia 1997 r. o rehabilitacji zawodowej i społecznej oraz zatrudnianiu osób niepełnosprawnych (Dz. U. z 2018 r. </w:t>
      </w:r>
      <w:r w:rsidR="006A3C27">
        <w:rPr>
          <w:rFonts w:eastAsia="Gungsuh"/>
          <w:color w:val="000000"/>
          <w:sz w:val="26"/>
          <w:szCs w:val="26"/>
        </w:rPr>
        <w:br/>
      </w:r>
      <w:r w:rsidR="00B81B2D">
        <w:rPr>
          <w:rFonts w:eastAsia="Gungsuh"/>
          <w:color w:val="000000"/>
          <w:sz w:val="26"/>
          <w:szCs w:val="26"/>
        </w:rPr>
        <w:t>poz. 511 ze zm.)</w:t>
      </w:r>
      <w:r w:rsidR="00F01E93" w:rsidRPr="00F01E93">
        <w:rPr>
          <w:rFonts w:eastAsia="Gungsuh"/>
          <w:color w:val="000000"/>
          <w:sz w:val="26"/>
          <w:szCs w:val="26"/>
        </w:rPr>
        <w:t>.</w:t>
      </w:r>
    </w:p>
    <w:p w:rsidR="00186D52" w:rsidRPr="00DF165F" w:rsidRDefault="00186D52" w:rsidP="006A3C27">
      <w:pPr>
        <w:pStyle w:val="NormalnyWeb"/>
        <w:spacing w:after="0" w:line="276" w:lineRule="auto"/>
        <w:jc w:val="both"/>
        <w:rPr>
          <w:rFonts w:eastAsia="Gungsuh"/>
          <w:color w:val="000000"/>
        </w:rPr>
      </w:pPr>
    </w:p>
    <w:p w:rsidR="006263BF" w:rsidRPr="006263BF" w:rsidRDefault="00F01E93" w:rsidP="006A3C27">
      <w:pPr>
        <w:pStyle w:val="NormalnyWeb"/>
        <w:spacing w:line="276" w:lineRule="auto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>Zgłoszenia</w:t>
      </w:r>
      <w:r w:rsidR="00885EA5" w:rsidRPr="00F01E93">
        <w:rPr>
          <w:rFonts w:eastAsia="Gungsuh"/>
          <w:color w:val="000000"/>
          <w:sz w:val="26"/>
          <w:szCs w:val="26"/>
        </w:rPr>
        <w:t xml:space="preserve"> przyjmowane będą w siedzibie Delegatury Krajowego Biura Wyborczego</w:t>
      </w:r>
      <w:r>
        <w:rPr>
          <w:rFonts w:eastAsia="Gungsuh"/>
          <w:color w:val="000000"/>
          <w:sz w:val="26"/>
          <w:szCs w:val="26"/>
        </w:rPr>
        <w:br/>
      </w:r>
      <w:r w:rsidR="002D3B3C" w:rsidRPr="00F01E93">
        <w:rPr>
          <w:rFonts w:eastAsia="Gungsuh"/>
          <w:color w:val="000000"/>
          <w:sz w:val="26"/>
          <w:szCs w:val="26"/>
        </w:rPr>
        <w:t>w</w:t>
      </w:r>
      <w:r w:rsidR="00885EA5" w:rsidRPr="00F01E93">
        <w:rPr>
          <w:rFonts w:eastAsia="Gungsuh"/>
          <w:color w:val="000000"/>
          <w:sz w:val="26"/>
          <w:szCs w:val="26"/>
        </w:rPr>
        <w:t xml:space="preserve"> Pile,</w:t>
      </w:r>
      <w:r>
        <w:rPr>
          <w:rFonts w:eastAsia="Gungsuh"/>
          <w:color w:val="000000"/>
          <w:sz w:val="26"/>
          <w:szCs w:val="26"/>
        </w:rPr>
        <w:t xml:space="preserve"> </w:t>
      </w:r>
      <w:r w:rsidR="00885EA5" w:rsidRPr="00F01E93">
        <w:rPr>
          <w:rFonts w:eastAsia="Gungsuh"/>
          <w:color w:val="000000"/>
          <w:sz w:val="26"/>
          <w:szCs w:val="26"/>
        </w:rPr>
        <w:t>Al. Niepodległości 33/35, pokój nr 34</w:t>
      </w:r>
      <w:r w:rsidR="006263BF">
        <w:rPr>
          <w:rFonts w:eastAsia="Gungsuh"/>
          <w:color w:val="000000"/>
          <w:sz w:val="26"/>
          <w:szCs w:val="26"/>
        </w:rPr>
        <w:t xml:space="preserve">, telefon </w:t>
      </w:r>
      <w:r w:rsidR="00885EA5" w:rsidRPr="00F01E93">
        <w:rPr>
          <w:rFonts w:eastAsia="Gungsuh"/>
          <w:b/>
          <w:bCs/>
          <w:color w:val="000000"/>
          <w:sz w:val="26"/>
          <w:szCs w:val="26"/>
        </w:rPr>
        <w:t xml:space="preserve"> </w:t>
      </w:r>
      <w:r w:rsidR="006263BF" w:rsidRPr="006263BF">
        <w:rPr>
          <w:rFonts w:eastAsia="Gungsuh"/>
          <w:color w:val="000000"/>
          <w:sz w:val="26"/>
          <w:szCs w:val="26"/>
        </w:rPr>
        <w:t xml:space="preserve">67 215 28 80, fax 67 212 07 32 </w:t>
      </w:r>
    </w:p>
    <w:p w:rsidR="006263BF" w:rsidRPr="006263BF" w:rsidRDefault="006263BF" w:rsidP="006A3C27">
      <w:pPr>
        <w:pStyle w:val="NormalnyWeb"/>
        <w:spacing w:after="0"/>
      </w:pPr>
    </w:p>
    <w:p w:rsidR="00A83B09" w:rsidRDefault="00243B01" w:rsidP="006263BF">
      <w:pPr>
        <w:pStyle w:val="NormalnyWeb"/>
        <w:spacing w:line="276" w:lineRule="auto"/>
        <w:jc w:val="center"/>
        <w:rPr>
          <w:rFonts w:eastAsia="Gungsuh"/>
          <w:b/>
          <w:bCs/>
          <w:color w:val="000000"/>
          <w:sz w:val="28"/>
          <w:szCs w:val="28"/>
        </w:rPr>
      </w:pPr>
      <w:r w:rsidRPr="00F01E93">
        <w:rPr>
          <w:rFonts w:eastAsia="Gungsuh"/>
          <w:b/>
          <w:bCs/>
          <w:color w:val="000000"/>
          <w:sz w:val="28"/>
          <w:szCs w:val="28"/>
        </w:rPr>
        <w:t xml:space="preserve">do dnia </w:t>
      </w:r>
      <w:r w:rsidR="006A3C27">
        <w:rPr>
          <w:rFonts w:eastAsia="Gungsuh"/>
          <w:b/>
          <w:bCs/>
          <w:color w:val="000000"/>
          <w:sz w:val="28"/>
          <w:szCs w:val="28"/>
        </w:rPr>
        <w:t>13 maja</w:t>
      </w:r>
      <w:r w:rsidRPr="00F01E93">
        <w:rPr>
          <w:rFonts w:eastAsia="Gungsuh"/>
          <w:b/>
          <w:bCs/>
          <w:color w:val="000000"/>
          <w:sz w:val="28"/>
          <w:szCs w:val="28"/>
        </w:rPr>
        <w:t xml:space="preserve"> 201</w:t>
      </w:r>
      <w:r w:rsidR="006A3C27">
        <w:rPr>
          <w:rFonts w:eastAsia="Gungsuh"/>
          <w:b/>
          <w:bCs/>
          <w:color w:val="000000"/>
          <w:sz w:val="28"/>
          <w:szCs w:val="28"/>
        </w:rPr>
        <w:t>9</w:t>
      </w:r>
      <w:r w:rsidRPr="00F01E93">
        <w:rPr>
          <w:rFonts w:eastAsia="Gungsuh"/>
          <w:b/>
          <w:bCs/>
          <w:color w:val="000000"/>
          <w:sz w:val="28"/>
          <w:szCs w:val="28"/>
        </w:rPr>
        <w:t xml:space="preserve"> r</w:t>
      </w:r>
      <w:r w:rsidRPr="00B81B2D">
        <w:rPr>
          <w:rFonts w:eastAsia="Gungsuh"/>
          <w:b/>
          <w:bCs/>
          <w:color w:val="000000"/>
          <w:sz w:val="28"/>
          <w:szCs w:val="28"/>
        </w:rPr>
        <w:t>.</w:t>
      </w:r>
      <w:r w:rsidR="00B81B2D" w:rsidRPr="00B81B2D">
        <w:rPr>
          <w:rFonts w:eastAsia="Gungsuh"/>
          <w:b/>
          <w:bCs/>
          <w:color w:val="000000"/>
          <w:sz w:val="28"/>
          <w:szCs w:val="28"/>
          <w:vertAlign w:val="superscript"/>
        </w:rPr>
        <w:t>*</w:t>
      </w:r>
      <w:r w:rsidR="00A83B09" w:rsidRPr="00F01E93">
        <w:rPr>
          <w:rFonts w:eastAsia="Gungsuh"/>
          <w:b/>
          <w:bCs/>
          <w:color w:val="000000"/>
          <w:sz w:val="28"/>
          <w:szCs w:val="28"/>
        </w:rPr>
        <w:br/>
      </w:r>
      <w:r w:rsidR="006A3C27">
        <w:rPr>
          <w:rFonts w:eastAsia="Gungsuh"/>
          <w:b/>
          <w:bCs/>
          <w:color w:val="000000"/>
          <w:sz w:val="28"/>
          <w:szCs w:val="28"/>
        </w:rPr>
        <w:t>od poniedziałku do piątku</w:t>
      </w:r>
      <w:r w:rsidR="006263BF" w:rsidRPr="006263BF">
        <w:rPr>
          <w:rFonts w:eastAsia="Gungsuh"/>
          <w:b/>
          <w:bCs/>
          <w:color w:val="000000"/>
          <w:sz w:val="28"/>
          <w:szCs w:val="28"/>
        </w:rPr>
        <w:t xml:space="preserve"> w  godzinach od 8.15 do</w:t>
      </w:r>
      <w:r w:rsidR="00C0371D">
        <w:rPr>
          <w:rFonts w:eastAsia="Gungsuh"/>
          <w:b/>
          <w:bCs/>
          <w:color w:val="000000"/>
          <w:sz w:val="28"/>
          <w:szCs w:val="28"/>
        </w:rPr>
        <w:t xml:space="preserve"> </w:t>
      </w:r>
      <w:r w:rsidR="006263BF" w:rsidRPr="006263BF">
        <w:rPr>
          <w:rFonts w:eastAsia="Gungsuh"/>
          <w:b/>
          <w:bCs/>
          <w:color w:val="000000"/>
          <w:sz w:val="28"/>
          <w:szCs w:val="28"/>
        </w:rPr>
        <w:t>16.15</w:t>
      </w:r>
    </w:p>
    <w:p w:rsidR="006263BF" w:rsidRPr="006A3C27" w:rsidRDefault="006263BF" w:rsidP="006263BF">
      <w:pPr>
        <w:pStyle w:val="NormalnyWeb"/>
        <w:spacing w:line="276" w:lineRule="auto"/>
        <w:jc w:val="center"/>
        <w:rPr>
          <w:rFonts w:eastAsia="Gungsuh"/>
          <w:b/>
          <w:bCs/>
          <w:color w:val="000000"/>
          <w:sz w:val="16"/>
          <w:szCs w:val="16"/>
        </w:rPr>
      </w:pPr>
    </w:p>
    <w:p w:rsidR="00F01E93" w:rsidRPr="00F01E93" w:rsidRDefault="00F01E93" w:rsidP="006A3C27">
      <w:pPr>
        <w:pStyle w:val="NormalnyWeb"/>
        <w:spacing w:after="0" w:line="276" w:lineRule="auto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>Zgłoszeni</w:t>
      </w:r>
      <w:r w:rsidR="00D95308">
        <w:rPr>
          <w:rFonts w:eastAsia="Gungsuh"/>
          <w:color w:val="000000"/>
          <w:sz w:val="26"/>
          <w:szCs w:val="26"/>
        </w:rPr>
        <w:t>e</w:t>
      </w:r>
      <w:r w:rsidRPr="00F01E93">
        <w:rPr>
          <w:rFonts w:eastAsia="Gungsuh"/>
          <w:color w:val="000000"/>
          <w:sz w:val="26"/>
          <w:szCs w:val="26"/>
        </w:rPr>
        <w:t xml:space="preserve">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o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zamiarze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>głosowania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 korespondencyjnego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może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być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>dokonywane:</w:t>
      </w:r>
    </w:p>
    <w:p w:rsidR="00F37005" w:rsidRDefault="00F01E93" w:rsidP="006A3C27">
      <w:pPr>
        <w:pStyle w:val="NormalnyWeb"/>
        <w:spacing w:after="0" w:line="276" w:lineRule="auto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>ustnie,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 xml:space="preserve">pisemnie,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Pr="00F01E93">
        <w:rPr>
          <w:rFonts w:eastAsia="Gungsuh"/>
          <w:color w:val="000000"/>
          <w:sz w:val="26"/>
          <w:szCs w:val="26"/>
        </w:rPr>
        <w:t>telefonicznie</w:t>
      </w:r>
      <w:r w:rsidR="006263BF">
        <w:rPr>
          <w:rFonts w:eastAsia="Gungsuh"/>
          <w:color w:val="000000"/>
          <w:sz w:val="26"/>
          <w:szCs w:val="26"/>
        </w:rPr>
        <w:t xml:space="preserve">,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 xml:space="preserve">faxem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Pr="006263BF">
        <w:rPr>
          <w:rFonts w:eastAsia="Gungsuh"/>
          <w:color w:val="000000"/>
          <w:sz w:val="26"/>
          <w:szCs w:val="26"/>
        </w:rPr>
        <w:t>lub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>w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Pr="00F01E93">
        <w:rPr>
          <w:rFonts w:eastAsia="Gungsuh"/>
          <w:color w:val="000000"/>
          <w:sz w:val="26"/>
          <w:szCs w:val="26"/>
        </w:rPr>
        <w:t>formie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Pr="00F01E93">
        <w:rPr>
          <w:rFonts w:eastAsia="Gungsuh"/>
          <w:color w:val="000000"/>
          <w:sz w:val="26"/>
          <w:szCs w:val="26"/>
        </w:rPr>
        <w:t xml:space="preserve"> elektronicznej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 </w:t>
      </w:r>
      <w:r w:rsidR="00C0371D">
        <w:rPr>
          <w:rFonts w:eastAsia="Gungsuh"/>
          <w:color w:val="000000"/>
          <w:sz w:val="26"/>
          <w:szCs w:val="26"/>
        </w:rPr>
        <w:t>(</w:t>
      </w:r>
      <w:hyperlink r:id="rId6" w:history="1">
        <w:r w:rsidR="00B81B2D" w:rsidRPr="00D71F83">
          <w:rPr>
            <w:rStyle w:val="Hipercze"/>
            <w:rFonts w:eastAsia="Gungsuh"/>
            <w:sz w:val="26"/>
            <w:szCs w:val="26"/>
          </w:rPr>
          <w:t>pila@kbw.gov.pl</w:t>
        </w:r>
      </w:hyperlink>
      <w:r w:rsidR="00C0371D">
        <w:rPr>
          <w:rFonts w:eastAsia="Gungsuh"/>
          <w:color w:val="000000"/>
          <w:sz w:val="26"/>
          <w:szCs w:val="26"/>
        </w:rPr>
        <w:t>)</w:t>
      </w:r>
    </w:p>
    <w:p w:rsidR="00B81B2D" w:rsidRDefault="00B81B2D" w:rsidP="006A3C27">
      <w:pPr>
        <w:pStyle w:val="NormalnyWeb"/>
        <w:spacing w:after="0" w:line="276" w:lineRule="auto"/>
        <w:jc w:val="both"/>
        <w:rPr>
          <w:rFonts w:eastAsia="Gungsuh"/>
          <w:color w:val="000000"/>
          <w:sz w:val="26"/>
          <w:szCs w:val="26"/>
        </w:rPr>
      </w:pPr>
      <w:r>
        <w:rPr>
          <w:rFonts w:eastAsia="Gungsuh"/>
          <w:color w:val="000000"/>
          <w:sz w:val="26"/>
          <w:szCs w:val="26"/>
        </w:rPr>
        <w:t>i powinno zawierać</w:t>
      </w:r>
      <w:r w:rsidR="000D30B4">
        <w:rPr>
          <w:rFonts w:eastAsia="Gungsuh"/>
          <w:color w:val="000000"/>
          <w:sz w:val="26"/>
          <w:szCs w:val="26"/>
        </w:rPr>
        <w:t>:</w:t>
      </w:r>
      <w:r>
        <w:rPr>
          <w:rFonts w:eastAsia="Gungsuh"/>
          <w:color w:val="000000"/>
          <w:sz w:val="26"/>
          <w:szCs w:val="26"/>
        </w:rPr>
        <w:t xml:space="preserve"> nazwisk</w:t>
      </w:r>
      <w:r w:rsidR="00DF165F">
        <w:rPr>
          <w:rFonts w:eastAsia="Gungsuh"/>
          <w:color w:val="000000"/>
          <w:sz w:val="26"/>
          <w:szCs w:val="26"/>
        </w:rPr>
        <w:t>o</w:t>
      </w:r>
      <w:r>
        <w:rPr>
          <w:rFonts w:eastAsia="Gungsuh"/>
          <w:color w:val="000000"/>
          <w:sz w:val="26"/>
          <w:szCs w:val="26"/>
        </w:rPr>
        <w:t xml:space="preserve"> i imię</w:t>
      </w:r>
      <w:r w:rsidR="00DF165F">
        <w:rPr>
          <w:rFonts w:eastAsia="Gungsuh"/>
          <w:color w:val="000000"/>
          <w:sz w:val="26"/>
          <w:szCs w:val="26"/>
        </w:rPr>
        <w:t>, imię ojca, datę urodzenia, numer ewidencyjny PESEL, oświadczenie o wpisaniu wyborcy do rejestru wyborców w danej gminie, oznaczenie wyborów, których dotyczy zgłoszenie oraz wskazanie adresu, na który ma być wysłany pakiet wyborczy</w:t>
      </w:r>
      <w:r w:rsidR="006A3C27">
        <w:rPr>
          <w:rFonts w:eastAsia="Gungsuh"/>
          <w:color w:val="000000"/>
          <w:sz w:val="26"/>
          <w:szCs w:val="26"/>
        </w:rPr>
        <w:t xml:space="preserve"> (wzór zgłoszenia w załączeniu).</w:t>
      </w:r>
    </w:p>
    <w:p w:rsidR="006263BF" w:rsidRDefault="006263BF" w:rsidP="00885EA5">
      <w:pPr>
        <w:pStyle w:val="NormalnyWeb"/>
        <w:jc w:val="both"/>
        <w:rPr>
          <w:rFonts w:eastAsia="Gungsuh"/>
          <w:b/>
          <w:color w:val="000000"/>
          <w:sz w:val="26"/>
          <w:szCs w:val="26"/>
        </w:rPr>
      </w:pPr>
    </w:p>
    <w:p w:rsidR="00F37005" w:rsidRDefault="006A3C27" w:rsidP="006263BF">
      <w:pPr>
        <w:pStyle w:val="NormalnyWeb"/>
        <w:spacing w:line="276" w:lineRule="auto"/>
        <w:jc w:val="both"/>
        <w:rPr>
          <w:rFonts w:eastAsia="Gungsuh"/>
          <w:color w:val="000000"/>
          <w:sz w:val="26"/>
          <w:szCs w:val="26"/>
        </w:rPr>
      </w:pPr>
      <w:r>
        <w:rPr>
          <w:rFonts w:eastAsia="Gungsuh"/>
          <w:color w:val="000000"/>
          <w:sz w:val="26"/>
          <w:szCs w:val="26"/>
        </w:rPr>
        <w:t>D</w:t>
      </w:r>
      <w:r w:rsidR="00F37005" w:rsidRPr="00F37005">
        <w:rPr>
          <w:rFonts w:eastAsia="Gungsuh"/>
          <w:color w:val="000000"/>
          <w:sz w:val="26"/>
          <w:szCs w:val="26"/>
        </w:rPr>
        <w:t>o zgłoszenia</w:t>
      </w:r>
      <w:r w:rsidR="00F37005">
        <w:rPr>
          <w:rFonts w:eastAsia="Gungsuh"/>
          <w:color w:val="000000"/>
          <w:sz w:val="26"/>
          <w:szCs w:val="26"/>
        </w:rPr>
        <w:t xml:space="preserve"> należy dołączyć kopię aktualnego orzeczenia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="00F37005">
        <w:rPr>
          <w:rFonts w:eastAsia="Gungsuh"/>
          <w:color w:val="000000"/>
          <w:sz w:val="26"/>
          <w:szCs w:val="26"/>
        </w:rPr>
        <w:t>właściwego organu orzekającego o ustaleniu stopnia niepełnosprawności.</w:t>
      </w:r>
      <w:r w:rsidR="00F37005" w:rsidRPr="00F37005">
        <w:rPr>
          <w:rFonts w:eastAsia="Gungsuh"/>
          <w:color w:val="000000"/>
          <w:sz w:val="26"/>
          <w:szCs w:val="26"/>
        </w:rPr>
        <w:t xml:space="preserve"> </w:t>
      </w:r>
    </w:p>
    <w:p w:rsidR="00885EA5" w:rsidRPr="00F01E93" w:rsidRDefault="00885EA5" w:rsidP="006263BF">
      <w:pPr>
        <w:pStyle w:val="NormalnyWeb"/>
        <w:spacing w:line="276" w:lineRule="auto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>W przypadku wysłania zawiadomienia przesyłką pocztową o dotrzymaniu terminu decyduje data wpływu do Komisarza Wyborczego w Pile</w:t>
      </w:r>
      <w:r w:rsidR="00404496" w:rsidRPr="00F01E93">
        <w:rPr>
          <w:rFonts w:eastAsia="Gungsuh"/>
          <w:color w:val="000000"/>
          <w:sz w:val="26"/>
          <w:szCs w:val="26"/>
        </w:rPr>
        <w:t xml:space="preserve"> </w:t>
      </w:r>
      <w:r w:rsidR="00675158">
        <w:rPr>
          <w:rFonts w:eastAsia="Gungsuh"/>
          <w:color w:val="000000"/>
          <w:sz w:val="26"/>
          <w:szCs w:val="26"/>
        </w:rPr>
        <w:t>I</w:t>
      </w:r>
      <w:r w:rsidRPr="00F01E93">
        <w:rPr>
          <w:rFonts w:eastAsia="Gungsuh"/>
          <w:color w:val="000000"/>
          <w:sz w:val="26"/>
          <w:szCs w:val="26"/>
        </w:rPr>
        <w:t>.</w:t>
      </w:r>
    </w:p>
    <w:p w:rsidR="00F820C6" w:rsidRPr="00F01E93" w:rsidRDefault="00F820C6" w:rsidP="00F820C6">
      <w:pPr>
        <w:shd w:val="clear" w:color="auto" w:fill="FFFFFF"/>
        <w:spacing w:line="375" w:lineRule="atLeast"/>
        <w:jc w:val="both"/>
        <w:rPr>
          <w:rFonts w:eastAsia="Gungsuh"/>
          <w:b/>
          <w:bCs/>
          <w:color w:val="000000"/>
        </w:rPr>
      </w:pPr>
    </w:p>
    <w:p w:rsidR="00885EA5" w:rsidRPr="00F01E93" w:rsidRDefault="00885EA5" w:rsidP="00885EA5">
      <w:pPr>
        <w:pStyle w:val="Nagwek1"/>
        <w:ind w:left="4956" w:firstLine="708"/>
        <w:rPr>
          <w:rFonts w:eastAsia="Gungsuh"/>
          <w:sz w:val="24"/>
          <w:szCs w:val="24"/>
        </w:rPr>
      </w:pPr>
      <w:r w:rsidRPr="00F01E93">
        <w:rPr>
          <w:rFonts w:eastAsia="Gungsuh"/>
          <w:sz w:val="24"/>
          <w:szCs w:val="24"/>
        </w:rPr>
        <w:t>Komisarz Wyborczy</w:t>
      </w:r>
    </w:p>
    <w:p w:rsidR="00885EA5" w:rsidRPr="00F01E93" w:rsidRDefault="00885EA5" w:rsidP="00885EA5">
      <w:pPr>
        <w:rPr>
          <w:rFonts w:eastAsia="Gungsuh"/>
        </w:rPr>
      </w:pP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="00580BB7">
        <w:rPr>
          <w:rFonts w:eastAsia="Gungsuh"/>
          <w:b/>
        </w:rPr>
        <w:t xml:space="preserve">        </w:t>
      </w:r>
      <w:r w:rsidR="00243B01" w:rsidRPr="00F01E93">
        <w:rPr>
          <w:rFonts w:eastAsia="Gungsuh"/>
          <w:b/>
        </w:rPr>
        <w:t xml:space="preserve"> </w:t>
      </w:r>
      <w:r w:rsidRPr="00F01E93">
        <w:rPr>
          <w:rFonts w:eastAsia="Gungsuh"/>
        </w:rPr>
        <w:t>w Pile</w:t>
      </w:r>
      <w:r w:rsidR="00131F2E" w:rsidRPr="00F01E93">
        <w:rPr>
          <w:rFonts w:eastAsia="Gungsuh"/>
        </w:rPr>
        <w:t xml:space="preserve"> I</w:t>
      </w:r>
    </w:p>
    <w:p w:rsidR="00885EA5" w:rsidRPr="00F01E93" w:rsidRDefault="00885EA5" w:rsidP="00885EA5">
      <w:pPr>
        <w:rPr>
          <w:rFonts w:eastAsia="Gungsuh"/>
        </w:rPr>
      </w:pPr>
    </w:p>
    <w:p w:rsidR="000B5BAF" w:rsidRDefault="00885EA5">
      <w:pPr>
        <w:rPr>
          <w:rFonts w:eastAsia="Gungsuh"/>
        </w:rPr>
      </w:pP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="004B32EF" w:rsidRPr="00F01E93">
        <w:rPr>
          <w:rFonts w:eastAsia="Gungsuh"/>
          <w:b/>
        </w:rPr>
        <w:t xml:space="preserve">        </w:t>
      </w:r>
      <w:r w:rsidR="00F820C6" w:rsidRPr="00F01E93">
        <w:rPr>
          <w:rFonts w:eastAsia="Gungsuh"/>
          <w:b/>
        </w:rPr>
        <w:t xml:space="preserve">  </w:t>
      </w:r>
      <w:r w:rsidR="00131F2E" w:rsidRPr="00F01E93">
        <w:rPr>
          <w:rFonts w:eastAsia="Gungsuh"/>
          <w:b/>
        </w:rPr>
        <w:t xml:space="preserve">      </w:t>
      </w:r>
      <w:r w:rsidR="00186D52" w:rsidRPr="00F01E93">
        <w:rPr>
          <w:rFonts w:eastAsia="Gungsuh"/>
          <w:b/>
        </w:rPr>
        <w:t xml:space="preserve">   </w:t>
      </w:r>
      <w:r w:rsidR="00D95308">
        <w:rPr>
          <w:rFonts w:eastAsia="Gungsuh"/>
          <w:b/>
        </w:rPr>
        <w:t xml:space="preserve">   </w:t>
      </w:r>
      <w:r w:rsidR="009E7F0E">
        <w:rPr>
          <w:rFonts w:eastAsia="Gungsuh"/>
          <w:b/>
        </w:rPr>
        <w:t xml:space="preserve">  </w:t>
      </w:r>
      <w:r w:rsidR="00AF69D3">
        <w:rPr>
          <w:rFonts w:eastAsia="Gungsuh"/>
          <w:b/>
        </w:rPr>
        <w:t xml:space="preserve">/-/ </w:t>
      </w:r>
      <w:r w:rsidR="00BD182F">
        <w:rPr>
          <w:rFonts w:eastAsia="Gungsuh"/>
        </w:rPr>
        <w:t>Daniel Jurkiewicz</w:t>
      </w:r>
    </w:p>
    <w:p w:rsidR="00B81B2D" w:rsidRDefault="00B81B2D">
      <w:pPr>
        <w:rPr>
          <w:rFonts w:eastAsia="Gungsuh"/>
        </w:rPr>
      </w:pPr>
    </w:p>
    <w:p w:rsidR="006A3C27" w:rsidRDefault="006A3C27">
      <w:pPr>
        <w:rPr>
          <w:rFonts w:eastAsia="Gungsuh"/>
        </w:rPr>
      </w:pPr>
    </w:p>
    <w:p w:rsidR="006A3C27" w:rsidRDefault="006A3C27">
      <w:pPr>
        <w:rPr>
          <w:rFonts w:eastAsia="Gungsuh"/>
        </w:rPr>
      </w:pPr>
    </w:p>
    <w:p w:rsidR="00B81B2D" w:rsidRPr="00B81B2D" w:rsidRDefault="00B81B2D" w:rsidP="00B81B2D">
      <w:pPr>
        <w:shd w:val="clear" w:color="auto" w:fill="FFFFFF"/>
        <w:ind w:right="-425"/>
        <w:rPr>
          <w:rFonts w:eastAsia="Gulim"/>
          <w:b/>
          <w:bCs/>
          <w:color w:val="000000"/>
          <w:sz w:val="20"/>
          <w:szCs w:val="20"/>
        </w:rPr>
      </w:pPr>
      <w:r w:rsidRPr="00B81B2D">
        <w:rPr>
          <w:rFonts w:eastAsia="Gulim"/>
          <w:b/>
          <w:bCs/>
          <w:color w:val="000000"/>
          <w:sz w:val="22"/>
          <w:szCs w:val="22"/>
        </w:rPr>
        <w:t xml:space="preserve">*) </w:t>
      </w:r>
      <w:r w:rsidRPr="00B81B2D">
        <w:rPr>
          <w:rFonts w:eastAsia="Gulim"/>
          <w:bCs/>
          <w:color w:val="000000"/>
          <w:sz w:val="20"/>
          <w:szCs w:val="20"/>
        </w:rPr>
        <w:t>Jeżeli koniec terminu do wykonania czynności określonej w kalendarzu wyborczym przypada na dzień ustawowo wolny od pracy, to termin upływa pierwszego roboczego dnia po tym dniu (art. 9 § 2 Kodeksu wyborczego)</w:t>
      </w:r>
    </w:p>
    <w:p w:rsidR="00B81B2D" w:rsidRPr="00B81B2D" w:rsidRDefault="00B81B2D">
      <w:pPr>
        <w:rPr>
          <w:rFonts w:eastAsia="Gungsuh"/>
        </w:rPr>
      </w:pPr>
    </w:p>
    <w:sectPr w:rsidR="00B81B2D" w:rsidRPr="00B81B2D" w:rsidSect="00DF7080">
      <w:pgSz w:w="11906" w:h="16838"/>
      <w:pgMar w:top="567" w:right="113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45" w:rsidRDefault="00602A45" w:rsidP="00FE514D">
      <w:r>
        <w:separator/>
      </w:r>
    </w:p>
  </w:endnote>
  <w:endnote w:type="continuationSeparator" w:id="0">
    <w:p w:rsidR="00602A45" w:rsidRDefault="00602A45" w:rsidP="00FE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45" w:rsidRDefault="00602A45" w:rsidP="00FE514D">
      <w:r>
        <w:separator/>
      </w:r>
    </w:p>
  </w:footnote>
  <w:footnote w:type="continuationSeparator" w:id="0">
    <w:p w:rsidR="00602A45" w:rsidRDefault="00602A45" w:rsidP="00FE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A5"/>
    <w:rsid w:val="0000331B"/>
    <w:rsid w:val="00045013"/>
    <w:rsid w:val="000B5BAF"/>
    <w:rsid w:val="000D30B4"/>
    <w:rsid w:val="00131F2E"/>
    <w:rsid w:val="00186D52"/>
    <w:rsid w:val="00191F02"/>
    <w:rsid w:val="001E795C"/>
    <w:rsid w:val="001F4590"/>
    <w:rsid w:val="00243B01"/>
    <w:rsid w:val="002D3B3C"/>
    <w:rsid w:val="00343455"/>
    <w:rsid w:val="00404496"/>
    <w:rsid w:val="00425B4A"/>
    <w:rsid w:val="004B32EF"/>
    <w:rsid w:val="004B4B62"/>
    <w:rsid w:val="00526CB4"/>
    <w:rsid w:val="00543031"/>
    <w:rsid w:val="005806E2"/>
    <w:rsid w:val="00580BB7"/>
    <w:rsid w:val="00602A45"/>
    <w:rsid w:val="006263BF"/>
    <w:rsid w:val="00675158"/>
    <w:rsid w:val="006A3C27"/>
    <w:rsid w:val="006C652F"/>
    <w:rsid w:val="00705A68"/>
    <w:rsid w:val="00731A5E"/>
    <w:rsid w:val="008437FE"/>
    <w:rsid w:val="00885EA5"/>
    <w:rsid w:val="00972AD2"/>
    <w:rsid w:val="009E3B9D"/>
    <w:rsid w:val="009E7F0E"/>
    <w:rsid w:val="00A55CBD"/>
    <w:rsid w:val="00A83B09"/>
    <w:rsid w:val="00AA19A9"/>
    <w:rsid w:val="00AB27B6"/>
    <w:rsid w:val="00AE796B"/>
    <w:rsid w:val="00AF69D3"/>
    <w:rsid w:val="00B81B2D"/>
    <w:rsid w:val="00B84E7E"/>
    <w:rsid w:val="00BC52F4"/>
    <w:rsid w:val="00BD182F"/>
    <w:rsid w:val="00C00FC3"/>
    <w:rsid w:val="00C0371D"/>
    <w:rsid w:val="00C6334F"/>
    <w:rsid w:val="00CE4AE5"/>
    <w:rsid w:val="00D95308"/>
    <w:rsid w:val="00DF165F"/>
    <w:rsid w:val="00DF7080"/>
    <w:rsid w:val="00E30F12"/>
    <w:rsid w:val="00E61BD6"/>
    <w:rsid w:val="00EE33BF"/>
    <w:rsid w:val="00EF6611"/>
    <w:rsid w:val="00F01E93"/>
    <w:rsid w:val="00F37005"/>
    <w:rsid w:val="00F7733B"/>
    <w:rsid w:val="00F820C6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C89C1-4A41-475C-8B65-35EEF36E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85E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EA5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85EA5"/>
    <w:pPr>
      <w:spacing w:after="120"/>
    </w:pPr>
  </w:style>
  <w:style w:type="character" w:styleId="Pogrubienie">
    <w:name w:val="Strong"/>
    <w:basedOn w:val="Domylnaczcionkaakapitu"/>
    <w:uiPriority w:val="22"/>
    <w:qFormat/>
    <w:rsid w:val="005806E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F6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F661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FE51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14D"/>
  </w:style>
  <w:style w:type="character" w:styleId="Odwoanieprzypisukocowego">
    <w:name w:val="endnote reference"/>
    <w:basedOn w:val="Domylnaczcionkaakapitu"/>
    <w:semiHidden/>
    <w:unhideWhenUsed/>
    <w:rsid w:val="00FE51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6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a@kb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Krajowe Biuro Wyborcze Delegatura w Pile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Renata Kurzajczyk</dc:creator>
  <cp:lastModifiedBy>Magdalena Borsich</cp:lastModifiedBy>
  <cp:revision>2</cp:revision>
  <cp:lastPrinted>2019-03-18T14:01:00Z</cp:lastPrinted>
  <dcterms:created xsi:type="dcterms:W3CDTF">2019-03-22T09:29:00Z</dcterms:created>
  <dcterms:modified xsi:type="dcterms:W3CDTF">2019-03-22T09:29:00Z</dcterms:modified>
</cp:coreProperties>
</file>